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FB4" w:rsidRDefault="004B4741" w:rsidP="00FD5FB4">
      <w:pPr>
        <w:pBdr>
          <w:bottom w:val="single" w:sz="12" w:space="1" w:color="auto"/>
        </w:pBdr>
        <w:spacing w:line="264" w:lineRule="auto"/>
        <w:rPr>
          <w:rFonts w:ascii="Calibri" w:hAnsi="Calibri" w:cs="Arial"/>
          <w:b/>
          <w:sz w:val="28"/>
          <w:szCs w:val="28"/>
          <w:lang w:val="en-GB"/>
        </w:rPr>
      </w:pPr>
      <w:proofErr w:type="gramStart"/>
      <w:r>
        <w:rPr>
          <w:rFonts w:ascii="Calibri" w:hAnsi="Calibri" w:cs="Arial"/>
          <w:b/>
          <w:sz w:val="28"/>
          <w:szCs w:val="28"/>
          <w:lang w:val="en-GB"/>
        </w:rPr>
        <w:t xml:space="preserve">Appendix </w:t>
      </w:r>
      <w:r w:rsidR="00FD5FB4">
        <w:rPr>
          <w:rFonts w:ascii="Calibri" w:hAnsi="Calibri" w:cs="Arial"/>
          <w:b/>
          <w:sz w:val="28"/>
          <w:szCs w:val="28"/>
          <w:lang w:val="en-GB"/>
        </w:rPr>
        <w:t>G</w:t>
      </w:r>
      <w:r>
        <w:rPr>
          <w:rFonts w:ascii="Calibri" w:hAnsi="Calibri" w:cs="Arial"/>
          <w:b/>
          <w:sz w:val="28"/>
          <w:szCs w:val="28"/>
          <w:lang w:val="en-GB"/>
        </w:rPr>
        <w:t>.</w:t>
      </w:r>
      <w:proofErr w:type="gramEnd"/>
      <w:r w:rsidR="00FD5FB4">
        <w:rPr>
          <w:rFonts w:ascii="Calibri" w:hAnsi="Calibri" w:cs="Arial"/>
          <w:b/>
          <w:sz w:val="28"/>
          <w:szCs w:val="28"/>
          <w:lang w:val="en-GB"/>
        </w:rPr>
        <w:t xml:space="preserve"> </w:t>
      </w:r>
      <w:r>
        <w:rPr>
          <w:rFonts w:ascii="Calibri" w:hAnsi="Calibri" w:cs="Arial"/>
          <w:b/>
          <w:sz w:val="28"/>
          <w:szCs w:val="28"/>
          <w:lang w:val="en-GB"/>
        </w:rPr>
        <w:tab/>
      </w:r>
      <w:r w:rsidR="00FD5FB4" w:rsidRPr="00FD5FB4">
        <w:rPr>
          <w:rFonts w:ascii="Calibri" w:hAnsi="Calibri" w:cs="Arial"/>
          <w:b/>
          <w:sz w:val="28"/>
          <w:szCs w:val="28"/>
          <w:lang w:val="en-GB"/>
        </w:rPr>
        <w:t>ISCED Tables</w:t>
      </w:r>
    </w:p>
    <w:p w:rsidR="00B755E5" w:rsidRDefault="00B755E5" w:rsidP="00B755E5">
      <w:pPr>
        <w:autoSpaceDE w:val="0"/>
        <w:autoSpaceDN w:val="0"/>
        <w:adjustRightInd w:val="0"/>
        <w:jc w:val="both"/>
        <w:rPr>
          <w:rFonts w:ascii="Calibri" w:hAnsi="Calibri"/>
          <w:szCs w:val="22"/>
          <w:lang w:val="en-GB"/>
        </w:rPr>
      </w:pPr>
    </w:p>
    <w:p w:rsidR="0002135D" w:rsidRDefault="0002135D" w:rsidP="0002135D">
      <w:pPr>
        <w:autoSpaceDE w:val="0"/>
        <w:autoSpaceDN w:val="0"/>
        <w:adjustRightInd w:val="0"/>
        <w:rPr>
          <w:rFonts w:ascii="Arial-BoldMT" w:eastAsia="Calibri" w:hAnsi="Arial-BoldMT" w:cs="Arial-BoldMT"/>
          <w:b/>
          <w:bCs/>
          <w:sz w:val="30"/>
          <w:szCs w:val="30"/>
          <w:lang w:eastAsia="en-GB"/>
        </w:rPr>
      </w:pPr>
      <w:r>
        <w:rPr>
          <w:rFonts w:ascii="Arial-BoldMT" w:eastAsia="Calibri" w:hAnsi="Arial-BoldMT" w:cs="Arial-BoldMT"/>
          <w:b/>
          <w:bCs/>
          <w:sz w:val="30"/>
          <w:szCs w:val="30"/>
          <w:lang w:eastAsia="en-GB"/>
        </w:rPr>
        <w:t>Education in Palestine according to the International Standard Classification of Education (ISCED)</w:t>
      </w:r>
    </w:p>
    <w:p w:rsidR="0002135D" w:rsidRPr="0002135D" w:rsidRDefault="0002135D" w:rsidP="0002135D">
      <w:pPr>
        <w:autoSpaceDE w:val="0"/>
        <w:autoSpaceDN w:val="0"/>
        <w:adjustRightInd w:val="0"/>
        <w:rPr>
          <w:rFonts w:ascii="Calibri" w:hAnsi="Calibri"/>
          <w:szCs w:val="22"/>
          <w:lang w:val="en-GB"/>
        </w:rPr>
      </w:pPr>
    </w:p>
    <w:p w:rsidR="0002135D" w:rsidRPr="0002135D" w:rsidRDefault="0002135D" w:rsidP="0002135D">
      <w:pPr>
        <w:autoSpaceDE w:val="0"/>
        <w:autoSpaceDN w:val="0"/>
        <w:adjustRightInd w:val="0"/>
        <w:jc w:val="both"/>
        <w:rPr>
          <w:rFonts w:ascii="Calibri" w:hAnsi="Calibri"/>
          <w:szCs w:val="22"/>
          <w:lang w:val="en-GB"/>
        </w:rPr>
      </w:pPr>
      <w:r w:rsidRPr="0002135D">
        <w:rPr>
          <w:rFonts w:ascii="Calibri" w:hAnsi="Calibri"/>
          <w:szCs w:val="22"/>
          <w:lang w:val="en-GB"/>
        </w:rPr>
        <w:t>The methodology applied in MICS5 is designed to respond to the needs and standards of the country in which the survey is being implemented and to respond to global reporting criteria on the situation of women, and children. For this reason, the 2014 Palestinian MICS presents data on education based on the national standards for preschool, primary and secondary education and relevant data on education according to ISCED.</w:t>
      </w:r>
    </w:p>
    <w:p w:rsidR="0002135D" w:rsidRPr="0002135D" w:rsidRDefault="0002135D" w:rsidP="0002135D">
      <w:pPr>
        <w:autoSpaceDE w:val="0"/>
        <w:autoSpaceDN w:val="0"/>
        <w:adjustRightInd w:val="0"/>
        <w:jc w:val="both"/>
        <w:rPr>
          <w:rFonts w:ascii="Calibri" w:hAnsi="Calibri"/>
          <w:szCs w:val="22"/>
          <w:lang w:val="en-GB"/>
        </w:rPr>
      </w:pPr>
    </w:p>
    <w:p w:rsidR="0002135D" w:rsidRPr="0002135D" w:rsidRDefault="0002135D" w:rsidP="0002135D">
      <w:pPr>
        <w:autoSpaceDE w:val="0"/>
        <w:autoSpaceDN w:val="0"/>
        <w:adjustRightInd w:val="0"/>
        <w:jc w:val="both"/>
        <w:rPr>
          <w:rFonts w:ascii="Calibri" w:hAnsi="Calibri"/>
          <w:szCs w:val="22"/>
          <w:lang w:val="en-GB"/>
        </w:rPr>
      </w:pPr>
      <w:r w:rsidRPr="0002135D">
        <w:rPr>
          <w:rFonts w:ascii="Calibri" w:hAnsi="Calibri"/>
          <w:szCs w:val="22"/>
          <w:lang w:val="en-GB"/>
        </w:rPr>
        <w:t>In order to present data on education in Palestine according to ISCED the following criteria were used:</w:t>
      </w:r>
    </w:p>
    <w:p w:rsidR="004C56D7" w:rsidRDefault="00B755E5" w:rsidP="0002135D">
      <w:pPr>
        <w:autoSpaceDE w:val="0"/>
        <w:autoSpaceDN w:val="0"/>
        <w:adjustRightInd w:val="0"/>
        <w:jc w:val="both"/>
        <w:rPr>
          <w:rFonts w:ascii="Calibri" w:hAnsi="Calibri"/>
          <w:szCs w:val="22"/>
          <w:lang w:val="en-GB"/>
        </w:rPr>
      </w:pPr>
      <w:r w:rsidRPr="005D70A9">
        <w:rPr>
          <w:rFonts w:ascii="Calibri" w:hAnsi="Calibri"/>
          <w:szCs w:val="22"/>
          <w:lang w:val="en-GB"/>
        </w:rPr>
        <w:t>The classification of primary school and secondary school education in Palestine according to ISCED 2011 comprises of the following: (</w:t>
      </w:r>
      <w:proofErr w:type="spellStart"/>
      <w:r w:rsidRPr="005D70A9">
        <w:rPr>
          <w:rFonts w:ascii="Calibri" w:hAnsi="Calibri"/>
          <w:szCs w:val="22"/>
          <w:lang w:val="en-GB"/>
        </w:rPr>
        <w:t>i</w:t>
      </w:r>
      <w:proofErr w:type="spellEnd"/>
      <w:r w:rsidRPr="005D70A9">
        <w:rPr>
          <w:rFonts w:ascii="Calibri" w:hAnsi="Calibri"/>
          <w:szCs w:val="22"/>
          <w:lang w:val="en-GB"/>
        </w:rPr>
        <w:t xml:space="preserve">) ISCED 1 — </w:t>
      </w:r>
      <w:r w:rsidRPr="000D0192">
        <w:rPr>
          <w:rFonts w:ascii="Calibri" w:hAnsi="Calibri"/>
          <w:szCs w:val="22"/>
          <w:lang w:val="en-GB"/>
        </w:rPr>
        <w:t>primary school, corresponding to grades 1-4 of primary school (typically for ages 6-9 years); (ii) ISCED 2 — lower secondary school, corresponding to</w:t>
      </w:r>
      <w:r w:rsidRPr="005D70A9">
        <w:rPr>
          <w:rFonts w:ascii="Calibri" w:hAnsi="Calibri"/>
          <w:szCs w:val="22"/>
          <w:lang w:val="en-GB"/>
        </w:rPr>
        <w:t xml:space="preserve"> grades 5-</w:t>
      </w:r>
      <w:r>
        <w:rPr>
          <w:rFonts w:ascii="Calibri" w:hAnsi="Calibri"/>
          <w:szCs w:val="22"/>
          <w:lang w:val="en-GB"/>
        </w:rPr>
        <w:t>10</w:t>
      </w:r>
      <w:r w:rsidRPr="005D70A9">
        <w:rPr>
          <w:rFonts w:ascii="Calibri" w:hAnsi="Calibri"/>
          <w:szCs w:val="22"/>
          <w:lang w:val="en-GB"/>
        </w:rPr>
        <w:t xml:space="preserve"> of primary school within the national education system (typically for ages 10-1</w:t>
      </w:r>
      <w:r>
        <w:rPr>
          <w:rFonts w:ascii="Calibri" w:hAnsi="Calibri"/>
          <w:szCs w:val="22"/>
          <w:lang w:val="en-GB"/>
        </w:rPr>
        <w:t>5</w:t>
      </w:r>
      <w:r w:rsidRPr="005D70A9">
        <w:rPr>
          <w:rFonts w:ascii="Calibri" w:hAnsi="Calibri"/>
          <w:szCs w:val="22"/>
          <w:lang w:val="en-GB"/>
        </w:rPr>
        <w:t xml:space="preserve"> years); and (iii) ISCED 3 — upper secondary school, corresponding to grades </w:t>
      </w:r>
      <w:r>
        <w:rPr>
          <w:rFonts w:ascii="Calibri" w:hAnsi="Calibri"/>
          <w:szCs w:val="22"/>
          <w:lang w:val="en-GB"/>
        </w:rPr>
        <w:t>11-12</w:t>
      </w:r>
      <w:r w:rsidRPr="005D70A9">
        <w:rPr>
          <w:rFonts w:ascii="Calibri" w:hAnsi="Calibri"/>
          <w:szCs w:val="22"/>
          <w:lang w:val="en-GB"/>
        </w:rPr>
        <w:t xml:space="preserve"> of secondary school within the national education system (typically for ages 1</w:t>
      </w:r>
      <w:r>
        <w:rPr>
          <w:rFonts w:ascii="Calibri" w:hAnsi="Calibri"/>
          <w:szCs w:val="22"/>
          <w:lang w:val="en-GB"/>
        </w:rPr>
        <w:t>6</w:t>
      </w:r>
      <w:r w:rsidRPr="005D70A9">
        <w:rPr>
          <w:rFonts w:ascii="Calibri" w:hAnsi="Calibri"/>
          <w:szCs w:val="22"/>
          <w:lang w:val="en-GB"/>
        </w:rPr>
        <w:t>-1</w:t>
      </w:r>
      <w:r>
        <w:rPr>
          <w:rFonts w:ascii="Calibri" w:hAnsi="Calibri"/>
          <w:szCs w:val="22"/>
          <w:lang w:val="en-GB"/>
        </w:rPr>
        <w:t>7</w:t>
      </w:r>
      <w:r w:rsidRPr="005D70A9">
        <w:rPr>
          <w:rFonts w:ascii="Calibri" w:hAnsi="Calibri"/>
          <w:szCs w:val="22"/>
          <w:lang w:val="en-GB"/>
        </w:rPr>
        <w:t xml:space="preserve"> years). For global reporting purposes, lower secondary school and upper secondary school are combined as secondary school education. </w:t>
      </w:r>
    </w:p>
    <w:p w:rsidR="004C56D7" w:rsidRDefault="004C56D7">
      <w:pPr>
        <w:rPr>
          <w:rFonts w:ascii="Calibri" w:hAnsi="Calibri"/>
          <w:szCs w:val="22"/>
          <w:lang w:val="en-GB"/>
        </w:rPr>
      </w:pPr>
      <w:r>
        <w:rPr>
          <w:rFonts w:ascii="Calibri" w:hAnsi="Calibri"/>
          <w:szCs w:val="22"/>
          <w:lang w:val="en-GB"/>
        </w:rPr>
        <w:br w:type="page"/>
      </w:r>
    </w:p>
    <w:p w:rsidR="004C56D7" w:rsidRDefault="004C56D7" w:rsidP="0002135D">
      <w:pPr>
        <w:autoSpaceDE w:val="0"/>
        <w:autoSpaceDN w:val="0"/>
        <w:adjustRightInd w:val="0"/>
        <w:jc w:val="both"/>
        <w:rPr>
          <w:rFonts w:ascii="Calibri" w:hAnsi="Calibri"/>
          <w:szCs w:val="22"/>
          <w:lang w:val="en-GB"/>
        </w:rPr>
        <w:sectPr w:rsidR="004C56D7" w:rsidSect="000A69E8">
          <w:footerReference w:type="default" r:id="rId8"/>
          <w:pgSz w:w="11906" w:h="16838"/>
          <w:pgMar w:top="720" w:right="720" w:bottom="720" w:left="720" w:header="720" w:footer="720" w:gutter="0"/>
          <w:pgNumType w:start="297"/>
          <w:cols w:space="720"/>
          <w:docGrid w:linePitch="360"/>
        </w:sectPr>
      </w:pPr>
    </w:p>
    <w:p w:rsidR="00B755E5" w:rsidRPr="005D70A9" w:rsidRDefault="00B755E5" w:rsidP="0002135D">
      <w:pPr>
        <w:autoSpaceDE w:val="0"/>
        <w:autoSpaceDN w:val="0"/>
        <w:adjustRightInd w:val="0"/>
        <w:jc w:val="both"/>
        <w:rPr>
          <w:rFonts w:ascii="Calibri" w:hAnsi="Calibri"/>
          <w:szCs w:val="22"/>
          <w:lang w:val="en-GB"/>
        </w:rPr>
      </w:pPr>
    </w:p>
    <w:p w:rsidR="00FD5FB4" w:rsidRDefault="00FD5FB4">
      <w:pPr>
        <w:rPr>
          <w:rFonts w:ascii="Calibri" w:hAnsi="Calibri" w:cs="Arial"/>
          <w:b/>
          <w:sz w:val="28"/>
          <w:szCs w:val="28"/>
          <w:lang w:val="en-GB"/>
        </w:rPr>
      </w:pPr>
    </w:p>
    <w:tbl>
      <w:tblPr>
        <w:tblW w:w="5000" w:type="pct"/>
        <w:jc w:val="center"/>
        <w:tblLook w:val="04A0"/>
      </w:tblPr>
      <w:tblGrid>
        <w:gridCol w:w="1601"/>
        <w:gridCol w:w="1116"/>
        <w:gridCol w:w="975"/>
        <w:gridCol w:w="975"/>
        <w:gridCol w:w="787"/>
        <w:gridCol w:w="842"/>
        <w:gridCol w:w="1080"/>
        <w:gridCol w:w="975"/>
        <w:gridCol w:w="975"/>
        <w:gridCol w:w="787"/>
        <w:gridCol w:w="842"/>
        <w:gridCol w:w="1080"/>
        <w:gridCol w:w="975"/>
        <w:gridCol w:w="975"/>
        <w:gridCol w:w="787"/>
        <w:gridCol w:w="832"/>
        <w:gridCol w:w="10"/>
      </w:tblGrid>
      <w:tr w:rsidR="00FD5FB4" w:rsidRPr="00397B64" w:rsidTr="0022794A">
        <w:trPr>
          <w:trHeight w:val="227"/>
          <w:jc w:val="center"/>
        </w:trPr>
        <w:tc>
          <w:tcPr>
            <w:tcW w:w="15614" w:type="dxa"/>
            <w:gridSpan w:val="17"/>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FD5FB4" w:rsidRPr="00397B64" w:rsidRDefault="0022794A" w:rsidP="00310D4E">
            <w:pPr>
              <w:rPr>
                <w:rFonts w:ascii="Arial" w:hAnsi="Arial" w:cs="Arial"/>
                <w:b/>
                <w:bCs/>
                <w:color w:val="FFFFFF"/>
                <w:sz w:val="20"/>
              </w:rPr>
            </w:pPr>
            <w:r w:rsidRPr="0022794A">
              <w:rPr>
                <w:rFonts w:ascii="Arial" w:hAnsi="Arial" w:cs="Arial"/>
                <w:b/>
                <w:bCs/>
                <w:color w:val="FFFFFF"/>
                <w:sz w:val="20"/>
              </w:rPr>
              <w:t xml:space="preserve">Table ED.4 </w:t>
            </w:r>
            <w:r w:rsidR="00310D4E" w:rsidRPr="00310D4E">
              <w:rPr>
                <w:rFonts w:asciiTheme="minorBidi" w:hAnsiTheme="minorBidi" w:cstheme="minorBidi"/>
                <w:b/>
                <w:bCs/>
                <w:color w:val="FFFFFF"/>
                <w:sz w:val="20"/>
              </w:rPr>
              <w:t>(ISCED):</w:t>
            </w:r>
            <w:r w:rsidRPr="0022794A">
              <w:rPr>
                <w:rFonts w:ascii="Arial" w:hAnsi="Arial" w:cs="Arial"/>
                <w:b/>
                <w:bCs/>
                <w:color w:val="FFFFFF"/>
                <w:sz w:val="20"/>
              </w:rPr>
              <w:t xml:space="preserve"> Primary school attendance and out of school children</w:t>
            </w:r>
          </w:p>
        </w:tc>
      </w:tr>
      <w:tr w:rsidR="00FD5FB4" w:rsidRPr="00397B64" w:rsidTr="0022794A">
        <w:trPr>
          <w:trHeight w:val="227"/>
          <w:jc w:val="center"/>
        </w:trPr>
        <w:tc>
          <w:tcPr>
            <w:tcW w:w="15614"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FD5FB4" w:rsidRPr="00397B64" w:rsidRDefault="0022794A" w:rsidP="00A43B05">
            <w:pPr>
              <w:rPr>
                <w:rFonts w:ascii="Arial" w:hAnsi="Arial" w:cs="Arial"/>
                <w:sz w:val="20"/>
              </w:rPr>
            </w:pPr>
            <w:r w:rsidRPr="0022794A">
              <w:rPr>
                <w:rFonts w:ascii="Arial" w:hAnsi="Arial" w:cs="Arial"/>
                <w:sz w:val="20"/>
              </w:rPr>
              <w:t>Percentage of children of primary school age attending primary or secondary school (adjusted net attendance ratio), percentage attending preschool, and percentage out of school, Palestine, 2014</w:t>
            </w:r>
          </w:p>
        </w:tc>
      </w:tr>
      <w:tr w:rsidR="00FD5FB4" w:rsidRPr="00397B64" w:rsidTr="0022794A">
        <w:trPr>
          <w:trHeight w:val="227"/>
          <w:jc w:val="center"/>
        </w:trPr>
        <w:tc>
          <w:tcPr>
            <w:tcW w:w="1601" w:type="dxa"/>
            <w:vMerge w:val="restart"/>
            <w:tcBorders>
              <w:top w:val="single" w:sz="4" w:space="0" w:color="auto"/>
              <w:left w:val="single" w:sz="4" w:space="0" w:color="auto"/>
              <w:right w:val="single" w:sz="4" w:space="0" w:color="auto"/>
            </w:tcBorders>
            <w:shd w:val="clear" w:color="auto" w:fill="auto"/>
            <w:vAlign w:val="center"/>
            <w:hideMark/>
          </w:tcPr>
          <w:p w:rsidR="00FD5FB4" w:rsidRPr="00397B64" w:rsidRDefault="00FD5FB4" w:rsidP="00A43B05">
            <w:pPr>
              <w:jc w:val="center"/>
              <w:rPr>
                <w:rFonts w:ascii="Arial" w:hAnsi="Arial" w:cs="Arial"/>
                <w:sz w:val="16"/>
                <w:szCs w:val="16"/>
              </w:rPr>
            </w:pPr>
            <w:r w:rsidRPr="00397B64">
              <w:rPr>
                <w:rFonts w:ascii="Arial" w:hAnsi="Arial" w:cs="Arial"/>
                <w:sz w:val="16"/>
                <w:szCs w:val="16"/>
              </w:rPr>
              <w:t> </w:t>
            </w:r>
          </w:p>
        </w:tc>
        <w:tc>
          <w:tcPr>
            <w:tcW w:w="4695" w:type="dxa"/>
            <w:gridSpan w:val="5"/>
            <w:tcBorders>
              <w:top w:val="single" w:sz="4" w:space="0" w:color="auto"/>
              <w:left w:val="single" w:sz="4" w:space="0" w:color="auto"/>
              <w:bottom w:val="single" w:sz="4" w:space="0" w:color="auto"/>
              <w:right w:val="single" w:sz="8" w:space="0" w:color="000000"/>
            </w:tcBorders>
            <w:shd w:val="clear" w:color="auto" w:fill="auto"/>
            <w:vAlign w:val="center"/>
            <w:hideMark/>
          </w:tcPr>
          <w:p w:rsidR="00FD5FB4" w:rsidRPr="00397B64" w:rsidRDefault="00FD5FB4" w:rsidP="00A43B05">
            <w:pPr>
              <w:jc w:val="center"/>
              <w:rPr>
                <w:rFonts w:ascii="Arial" w:hAnsi="Arial" w:cs="Arial"/>
                <w:b/>
                <w:bCs/>
                <w:sz w:val="16"/>
                <w:szCs w:val="16"/>
              </w:rPr>
            </w:pPr>
            <w:r w:rsidRPr="00397B64">
              <w:rPr>
                <w:rFonts w:ascii="Arial" w:hAnsi="Arial" w:cs="Arial"/>
                <w:b/>
                <w:bCs/>
                <w:sz w:val="16"/>
                <w:szCs w:val="16"/>
              </w:rPr>
              <w:t>Male</w:t>
            </w:r>
          </w:p>
        </w:tc>
        <w:tc>
          <w:tcPr>
            <w:tcW w:w="4659" w:type="dxa"/>
            <w:gridSpan w:val="5"/>
            <w:tcBorders>
              <w:top w:val="single" w:sz="4" w:space="0" w:color="auto"/>
              <w:left w:val="single" w:sz="8" w:space="0" w:color="000000"/>
              <w:bottom w:val="single" w:sz="4" w:space="0" w:color="auto"/>
              <w:right w:val="single" w:sz="8" w:space="0" w:color="000000"/>
            </w:tcBorders>
            <w:shd w:val="clear" w:color="auto" w:fill="auto"/>
            <w:vAlign w:val="center"/>
            <w:hideMark/>
          </w:tcPr>
          <w:p w:rsidR="00FD5FB4" w:rsidRPr="00397B64" w:rsidRDefault="00FD5FB4" w:rsidP="00A43B05">
            <w:pPr>
              <w:jc w:val="center"/>
              <w:rPr>
                <w:rFonts w:ascii="Arial" w:hAnsi="Arial" w:cs="Arial"/>
                <w:b/>
                <w:bCs/>
                <w:sz w:val="16"/>
                <w:szCs w:val="16"/>
              </w:rPr>
            </w:pPr>
            <w:r w:rsidRPr="00397B64">
              <w:rPr>
                <w:rFonts w:ascii="Arial" w:hAnsi="Arial" w:cs="Arial"/>
                <w:b/>
                <w:bCs/>
                <w:sz w:val="16"/>
                <w:szCs w:val="16"/>
              </w:rPr>
              <w:t xml:space="preserve">Female </w:t>
            </w:r>
          </w:p>
        </w:tc>
        <w:tc>
          <w:tcPr>
            <w:tcW w:w="4659" w:type="dxa"/>
            <w:gridSpan w:val="6"/>
            <w:tcBorders>
              <w:top w:val="single" w:sz="4" w:space="0" w:color="auto"/>
              <w:left w:val="single" w:sz="8" w:space="0" w:color="000000"/>
              <w:bottom w:val="single" w:sz="4" w:space="0" w:color="auto"/>
              <w:right w:val="single" w:sz="4" w:space="0" w:color="000000"/>
            </w:tcBorders>
            <w:shd w:val="clear" w:color="auto" w:fill="auto"/>
            <w:vAlign w:val="center"/>
            <w:hideMark/>
          </w:tcPr>
          <w:p w:rsidR="00FD5FB4" w:rsidRPr="00397B64" w:rsidRDefault="00FD5FB4" w:rsidP="00A43B05">
            <w:pPr>
              <w:jc w:val="center"/>
              <w:rPr>
                <w:rFonts w:ascii="Arial" w:hAnsi="Arial" w:cs="Arial"/>
                <w:b/>
                <w:bCs/>
                <w:sz w:val="16"/>
                <w:szCs w:val="16"/>
              </w:rPr>
            </w:pPr>
            <w:r w:rsidRPr="00397B64">
              <w:rPr>
                <w:rFonts w:ascii="Arial" w:hAnsi="Arial" w:cs="Arial"/>
                <w:b/>
                <w:bCs/>
                <w:sz w:val="16"/>
                <w:szCs w:val="16"/>
              </w:rPr>
              <w:t xml:space="preserve">Total </w:t>
            </w:r>
          </w:p>
        </w:tc>
      </w:tr>
      <w:tr w:rsidR="00FD5FB4" w:rsidRPr="00397B64" w:rsidTr="0022794A">
        <w:trPr>
          <w:trHeight w:val="227"/>
          <w:jc w:val="center"/>
        </w:trPr>
        <w:tc>
          <w:tcPr>
            <w:tcW w:w="1601" w:type="dxa"/>
            <w:vMerge/>
            <w:tcBorders>
              <w:top w:val="nil"/>
              <w:left w:val="single" w:sz="4" w:space="0" w:color="auto"/>
              <w:right w:val="single" w:sz="4" w:space="0" w:color="auto"/>
            </w:tcBorders>
            <w:vAlign w:val="center"/>
            <w:hideMark/>
          </w:tcPr>
          <w:p w:rsidR="00FD5FB4" w:rsidRPr="00397B64" w:rsidRDefault="00FD5FB4" w:rsidP="00A43B05">
            <w:pPr>
              <w:rPr>
                <w:rFonts w:ascii="Arial" w:hAnsi="Arial" w:cs="Arial"/>
                <w:sz w:val="16"/>
                <w:szCs w:val="16"/>
              </w:rPr>
            </w:pPr>
          </w:p>
        </w:tc>
        <w:tc>
          <w:tcPr>
            <w:tcW w:w="1116" w:type="dxa"/>
            <w:vMerge w:val="restart"/>
            <w:tcBorders>
              <w:top w:val="nil"/>
              <w:left w:val="single" w:sz="4" w:space="0" w:color="auto"/>
              <w:bottom w:val="single" w:sz="4" w:space="0" w:color="000000"/>
              <w:right w:val="nil"/>
            </w:tcBorders>
            <w:shd w:val="clear" w:color="auto" w:fill="auto"/>
            <w:vAlign w:val="center"/>
            <w:hideMark/>
          </w:tcPr>
          <w:p w:rsidR="00FD5FB4" w:rsidRPr="00397B64" w:rsidRDefault="00FD5FB4" w:rsidP="00A43B05">
            <w:pPr>
              <w:jc w:val="center"/>
              <w:rPr>
                <w:rFonts w:ascii="Arial" w:hAnsi="Arial" w:cs="Arial"/>
                <w:sz w:val="16"/>
                <w:szCs w:val="16"/>
              </w:rPr>
            </w:pPr>
            <w:r w:rsidRPr="00397B64">
              <w:rPr>
                <w:rFonts w:ascii="Arial" w:hAnsi="Arial" w:cs="Arial"/>
                <w:sz w:val="16"/>
                <w:szCs w:val="16"/>
              </w:rPr>
              <w:t>Net attendance ratio (adjusted)</w:t>
            </w:r>
          </w:p>
        </w:tc>
        <w:tc>
          <w:tcPr>
            <w:tcW w:w="2737" w:type="dxa"/>
            <w:gridSpan w:val="3"/>
            <w:tcBorders>
              <w:top w:val="single" w:sz="4" w:space="0" w:color="auto"/>
              <w:left w:val="nil"/>
              <w:bottom w:val="single" w:sz="4" w:space="0" w:color="auto"/>
              <w:right w:val="nil"/>
            </w:tcBorders>
            <w:shd w:val="clear" w:color="auto" w:fill="auto"/>
            <w:vAlign w:val="center"/>
            <w:hideMark/>
          </w:tcPr>
          <w:p w:rsidR="00FD5FB4" w:rsidRPr="00397B64" w:rsidRDefault="00FD5FB4" w:rsidP="00A43B05">
            <w:pPr>
              <w:jc w:val="center"/>
              <w:rPr>
                <w:rFonts w:ascii="Arial" w:hAnsi="Arial" w:cs="Arial"/>
                <w:b/>
                <w:bCs/>
                <w:sz w:val="16"/>
                <w:szCs w:val="16"/>
              </w:rPr>
            </w:pPr>
            <w:r w:rsidRPr="00397B64">
              <w:rPr>
                <w:rFonts w:ascii="Arial" w:hAnsi="Arial" w:cs="Arial"/>
                <w:b/>
                <w:bCs/>
                <w:sz w:val="16"/>
                <w:szCs w:val="16"/>
              </w:rPr>
              <w:t>Percentage of children:</w:t>
            </w:r>
          </w:p>
        </w:tc>
        <w:tc>
          <w:tcPr>
            <w:tcW w:w="842" w:type="dxa"/>
            <w:vMerge w:val="restart"/>
            <w:tcBorders>
              <w:top w:val="nil"/>
              <w:left w:val="nil"/>
              <w:bottom w:val="single" w:sz="4" w:space="0" w:color="000000"/>
              <w:right w:val="single" w:sz="8" w:space="0" w:color="000000"/>
            </w:tcBorders>
            <w:shd w:val="clear" w:color="auto" w:fill="auto"/>
            <w:vAlign w:val="center"/>
            <w:hideMark/>
          </w:tcPr>
          <w:p w:rsidR="00FD5FB4" w:rsidRPr="00397B64" w:rsidRDefault="00FD5FB4" w:rsidP="00A43B05">
            <w:pPr>
              <w:jc w:val="center"/>
              <w:rPr>
                <w:rFonts w:ascii="Arial" w:hAnsi="Arial" w:cs="Arial"/>
                <w:sz w:val="16"/>
                <w:szCs w:val="16"/>
              </w:rPr>
            </w:pPr>
            <w:r w:rsidRPr="00397B64">
              <w:rPr>
                <w:rFonts w:ascii="Arial" w:hAnsi="Arial" w:cs="Arial"/>
                <w:sz w:val="16"/>
                <w:szCs w:val="16"/>
              </w:rPr>
              <w:t>Number of children</w:t>
            </w:r>
          </w:p>
        </w:tc>
        <w:tc>
          <w:tcPr>
            <w:tcW w:w="1080" w:type="dxa"/>
            <w:vMerge w:val="restart"/>
            <w:tcBorders>
              <w:top w:val="nil"/>
              <w:left w:val="single" w:sz="8" w:space="0" w:color="000000"/>
              <w:bottom w:val="single" w:sz="4" w:space="0" w:color="000000"/>
              <w:right w:val="nil"/>
            </w:tcBorders>
            <w:shd w:val="clear" w:color="auto" w:fill="auto"/>
            <w:vAlign w:val="center"/>
            <w:hideMark/>
          </w:tcPr>
          <w:p w:rsidR="00FD5FB4" w:rsidRPr="00397B64" w:rsidRDefault="00FD5FB4" w:rsidP="00A43B05">
            <w:pPr>
              <w:jc w:val="center"/>
              <w:rPr>
                <w:rFonts w:ascii="Arial" w:hAnsi="Arial" w:cs="Arial"/>
                <w:sz w:val="16"/>
                <w:szCs w:val="16"/>
              </w:rPr>
            </w:pPr>
            <w:r w:rsidRPr="00397B64">
              <w:rPr>
                <w:rFonts w:ascii="Arial" w:hAnsi="Arial" w:cs="Arial"/>
                <w:sz w:val="16"/>
                <w:szCs w:val="16"/>
              </w:rPr>
              <w:t>Net attendance ratio (adjusted)</w:t>
            </w:r>
          </w:p>
        </w:tc>
        <w:tc>
          <w:tcPr>
            <w:tcW w:w="2737" w:type="dxa"/>
            <w:gridSpan w:val="3"/>
            <w:tcBorders>
              <w:top w:val="single" w:sz="4" w:space="0" w:color="auto"/>
              <w:left w:val="nil"/>
              <w:bottom w:val="single" w:sz="4" w:space="0" w:color="auto"/>
              <w:right w:val="nil"/>
            </w:tcBorders>
            <w:shd w:val="clear" w:color="auto" w:fill="auto"/>
            <w:vAlign w:val="center"/>
            <w:hideMark/>
          </w:tcPr>
          <w:p w:rsidR="00FD5FB4" w:rsidRPr="00397B64" w:rsidRDefault="00FD5FB4" w:rsidP="00A43B05">
            <w:pPr>
              <w:jc w:val="center"/>
              <w:rPr>
                <w:rFonts w:ascii="Arial" w:hAnsi="Arial" w:cs="Arial"/>
                <w:b/>
                <w:bCs/>
                <w:sz w:val="16"/>
                <w:szCs w:val="16"/>
              </w:rPr>
            </w:pPr>
            <w:r w:rsidRPr="00397B64">
              <w:rPr>
                <w:rFonts w:ascii="Arial" w:hAnsi="Arial" w:cs="Arial"/>
                <w:b/>
                <w:bCs/>
                <w:sz w:val="16"/>
                <w:szCs w:val="16"/>
              </w:rPr>
              <w:t>Percentage of children:</w:t>
            </w:r>
          </w:p>
        </w:tc>
        <w:tc>
          <w:tcPr>
            <w:tcW w:w="842" w:type="dxa"/>
            <w:vMerge w:val="restart"/>
            <w:tcBorders>
              <w:top w:val="nil"/>
              <w:left w:val="nil"/>
              <w:bottom w:val="single" w:sz="4" w:space="0" w:color="000000"/>
              <w:right w:val="single" w:sz="8" w:space="0" w:color="000000"/>
            </w:tcBorders>
            <w:shd w:val="clear" w:color="auto" w:fill="auto"/>
            <w:vAlign w:val="center"/>
            <w:hideMark/>
          </w:tcPr>
          <w:p w:rsidR="00FD5FB4" w:rsidRPr="00397B64" w:rsidRDefault="00FD5FB4" w:rsidP="00A43B05">
            <w:pPr>
              <w:jc w:val="center"/>
              <w:rPr>
                <w:rFonts w:ascii="Arial" w:hAnsi="Arial" w:cs="Arial"/>
                <w:sz w:val="16"/>
                <w:szCs w:val="16"/>
              </w:rPr>
            </w:pPr>
            <w:r w:rsidRPr="00397B64">
              <w:rPr>
                <w:rFonts w:ascii="Arial" w:hAnsi="Arial" w:cs="Arial"/>
                <w:sz w:val="16"/>
                <w:szCs w:val="16"/>
              </w:rPr>
              <w:t>Number of children</w:t>
            </w:r>
          </w:p>
        </w:tc>
        <w:tc>
          <w:tcPr>
            <w:tcW w:w="1080" w:type="dxa"/>
            <w:vMerge w:val="restart"/>
            <w:tcBorders>
              <w:top w:val="nil"/>
              <w:left w:val="single" w:sz="8" w:space="0" w:color="000000"/>
              <w:bottom w:val="single" w:sz="4" w:space="0" w:color="000000"/>
              <w:right w:val="nil"/>
            </w:tcBorders>
            <w:shd w:val="clear" w:color="auto" w:fill="auto"/>
            <w:vAlign w:val="center"/>
            <w:hideMark/>
          </w:tcPr>
          <w:p w:rsidR="00FD5FB4" w:rsidRPr="00397B64" w:rsidRDefault="00FD5FB4" w:rsidP="00A43B05">
            <w:pPr>
              <w:jc w:val="center"/>
              <w:rPr>
                <w:rFonts w:ascii="Arial" w:hAnsi="Arial" w:cs="Arial"/>
                <w:sz w:val="16"/>
                <w:szCs w:val="16"/>
              </w:rPr>
            </w:pPr>
            <w:r w:rsidRPr="00397B64">
              <w:rPr>
                <w:rFonts w:ascii="Arial" w:hAnsi="Arial" w:cs="Arial"/>
                <w:sz w:val="16"/>
                <w:szCs w:val="16"/>
              </w:rPr>
              <w:t>Net attendance ratio (adjusted)</w:t>
            </w:r>
            <w:r w:rsidRPr="00397B64">
              <w:rPr>
                <w:rFonts w:ascii="Arial" w:hAnsi="Arial" w:cs="Arial"/>
                <w:sz w:val="16"/>
                <w:szCs w:val="16"/>
                <w:vertAlign w:val="superscript"/>
              </w:rPr>
              <w:t>1</w:t>
            </w:r>
          </w:p>
        </w:tc>
        <w:tc>
          <w:tcPr>
            <w:tcW w:w="2737" w:type="dxa"/>
            <w:gridSpan w:val="3"/>
            <w:tcBorders>
              <w:top w:val="single" w:sz="4" w:space="0" w:color="auto"/>
              <w:left w:val="nil"/>
              <w:bottom w:val="single" w:sz="4" w:space="0" w:color="auto"/>
              <w:right w:val="nil"/>
            </w:tcBorders>
            <w:shd w:val="clear" w:color="auto" w:fill="auto"/>
            <w:vAlign w:val="center"/>
            <w:hideMark/>
          </w:tcPr>
          <w:p w:rsidR="00FD5FB4" w:rsidRPr="00397B64" w:rsidRDefault="00FD5FB4" w:rsidP="00A43B05">
            <w:pPr>
              <w:jc w:val="center"/>
              <w:rPr>
                <w:rFonts w:ascii="Arial" w:hAnsi="Arial" w:cs="Arial"/>
                <w:b/>
                <w:bCs/>
                <w:sz w:val="16"/>
                <w:szCs w:val="16"/>
              </w:rPr>
            </w:pPr>
            <w:r w:rsidRPr="00397B64">
              <w:rPr>
                <w:rFonts w:ascii="Arial" w:hAnsi="Arial" w:cs="Arial"/>
                <w:b/>
                <w:bCs/>
                <w:sz w:val="16"/>
                <w:szCs w:val="16"/>
              </w:rPr>
              <w:t>Percentage of children:</w:t>
            </w:r>
          </w:p>
        </w:tc>
        <w:tc>
          <w:tcPr>
            <w:tcW w:w="842" w:type="dxa"/>
            <w:gridSpan w:val="2"/>
            <w:vMerge w:val="restart"/>
            <w:tcBorders>
              <w:top w:val="nil"/>
              <w:left w:val="nil"/>
              <w:bottom w:val="single" w:sz="4" w:space="0" w:color="000000"/>
              <w:right w:val="single" w:sz="4" w:space="0" w:color="auto"/>
            </w:tcBorders>
            <w:shd w:val="clear" w:color="auto" w:fill="auto"/>
            <w:vAlign w:val="center"/>
            <w:hideMark/>
          </w:tcPr>
          <w:p w:rsidR="00FD5FB4" w:rsidRPr="00397B64" w:rsidRDefault="00FD5FB4" w:rsidP="00A43B05">
            <w:pPr>
              <w:jc w:val="center"/>
              <w:rPr>
                <w:rFonts w:ascii="Arial" w:hAnsi="Arial" w:cs="Arial"/>
                <w:sz w:val="16"/>
                <w:szCs w:val="16"/>
              </w:rPr>
            </w:pPr>
            <w:r w:rsidRPr="00397B64">
              <w:rPr>
                <w:rFonts w:ascii="Arial" w:hAnsi="Arial" w:cs="Arial"/>
                <w:sz w:val="16"/>
                <w:szCs w:val="16"/>
              </w:rPr>
              <w:t>Number of children</w:t>
            </w:r>
          </w:p>
        </w:tc>
      </w:tr>
      <w:tr w:rsidR="00FD5FB4" w:rsidRPr="00397B64" w:rsidTr="0022794A">
        <w:trPr>
          <w:trHeight w:val="227"/>
          <w:jc w:val="center"/>
        </w:trPr>
        <w:tc>
          <w:tcPr>
            <w:tcW w:w="1601" w:type="dxa"/>
            <w:vMerge/>
            <w:tcBorders>
              <w:top w:val="nil"/>
              <w:left w:val="single" w:sz="4" w:space="0" w:color="auto"/>
              <w:bottom w:val="single" w:sz="4" w:space="0" w:color="auto"/>
              <w:right w:val="single" w:sz="4" w:space="0" w:color="auto"/>
            </w:tcBorders>
            <w:vAlign w:val="center"/>
            <w:hideMark/>
          </w:tcPr>
          <w:p w:rsidR="00FD5FB4" w:rsidRPr="00397B64" w:rsidRDefault="00FD5FB4" w:rsidP="00A43B05">
            <w:pPr>
              <w:rPr>
                <w:rFonts w:ascii="Arial" w:hAnsi="Arial" w:cs="Arial"/>
                <w:sz w:val="16"/>
                <w:szCs w:val="16"/>
              </w:rPr>
            </w:pPr>
          </w:p>
        </w:tc>
        <w:tc>
          <w:tcPr>
            <w:tcW w:w="1116" w:type="dxa"/>
            <w:vMerge/>
            <w:tcBorders>
              <w:top w:val="nil"/>
              <w:left w:val="single" w:sz="4" w:space="0" w:color="auto"/>
              <w:bottom w:val="single" w:sz="4" w:space="0" w:color="auto"/>
              <w:right w:val="nil"/>
            </w:tcBorders>
            <w:vAlign w:val="center"/>
            <w:hideMark/>
          </w:tcPr>
          <w:p w:rsidR="00FD5FB4" w:rsidRPr="00397B64" w:rsidRDefault="00FD5FB4" w:rsidP="00A43B05">
            <w:pPr>
              <w:rPr>
                <w:rFonts w:ascii="Arial" w:hAnsi="Arial" w:cs="Arial"/>
                <w:sz w:val="16"/>
                <w:szCs w:val="16"/>
              </w:rPr>
            </w:pPr>
          </w:p>
        </w:tc>
        <w:tc>
          <w:tcPr>
            <w:tcW w:w="975" w:type="dxa"/>
            <w:tcBorders>
              <w:top w:val="nil"/>
              <w:left w:val="nil"/>
              <w:bottom w:val="single" w:sz="4" w:space="0" w:color="auto"/>
              <w:right w:val="nil"/>
            </w:tcBorders>
            <w:shd w:val="clear" w:color="auto" w:fill="auto"/>
            <w:vAlign w:val="center"/>
            <w:hideMark/>
          </w:tcPr>
          <w:p w:rsidR="00FD5FB4" w:rsidRPr="00397B64" w:rsidRDefault="00FD5FB4" w:rsidP="00A43B05">
            <w:pPr>
              <w:jc w:val="center"/>
              <w:rPr>
                <w:rFonts w:ascii="Arial" w:hAnsi="Arial" w:cs="Arial"/>
                <w:sz w:val="16"/>
                <w:szCs w:val="16"/>
              </w:rPr>
            </w:pPr>
            <w:r w:rsidRPr="00397B64">
              <w:rPr>
                <w:rFonts w:ascii="Arial" w:hAnsi="Arial" w:cs="Arial"/>
                <w:sz w:val="16"/>
                <w:szCs w:val="16"/>
              </w:rPr>
              <w:t>Not attending school or preschool</w:t>
            </w:r>
          </w:p>
        </w:tc>
        <w:tc>
          <w:tcPr>
            <w:tcW w:w="975" w:type="dxa"/>
            <w:tcBorders>
              <w:top w:val="nil"/>
              <w:left w:val="nil"/>
              <w:bottom w:val="single" w:sz="4" w:space="0" w:color="auto"/>
              <w:right w:val="nil"/>
            </w:tcBorders>
            <w:shd w:val="clear" w:color="auto" w:fill="auto"/>
            <w:vAlign w:val="center"/>
            <w:hideMark/>
          </w:tcPr>
          <w:p w:rsidR="00FD5FB4" w:rsidRPr="00397B64" w:rsidRDefault="00FD5FB4" w:rsidP="00A43B05">
            <w:pPr>
              <w:jc w:val="center"/>
              <w:rPr>
                <w:rFonts w:ascii="Arial" w:hAnsi="Arial" w:cs="Arial"/>
                <w:sz w:val="16"/>
                <w:szCs w:val="16"/>
              </w:rPr>
            </w:pPr>
            <w:r w:rsidRPr="00397B64">
              <w:rPr>
                <w:rFonts w:ascii="Arial" w:hAnsi="Arial" w:cs="Arial"/>
                <w:sz w:val="16"/>
                <w:szCs w:val="16"/>
              </w:rPr>
              <w:t>Attending preschool</w:t>
            </w:r>
          </w:p>
        </w:tc>
        <w:tc>
          <w:tcPr>
            <w:tcW w:w="787" w:type="dxa"/>
            <w:tcBorders>
              <w:top w:val="nil"/>
              <w:left w:val="nil"/>
              <w:bottom w:val="single" w:sz="4" w:space="0" w:color="auto"/>
              <w:right w:val="nil"/>
            </w:tcBorders>
            <w:shd w:val="clear" w:color="auto" w:fill="auto"/>
            <w:vAlign w:val="center"/>
            <w:hideMark/>
          </w:tcPr>
          <w:p w:rsidR="00FD5FB4" w:rsidRPr="00397B64" w:rsidRDefault="00FD5FB4" w:rsidP="00A43B05">
            <w:pPr>
              <w:jc w:val="center"/>
              <w:rPr>
                <w:rFonts w:ascii="Arial" w:hAnsi="Arial" w:cs="Arial"/>
                <w:sz w:val="16"/>
                <w:szCs w:val="16"/>
              </w:rPr>
            </w:pPr>
            <w:r w:rsidRPr="00397B64">
              <w:rPr>
                <w:rFonts w:ascii="Arial" w:hAnsi="Arial" w:cs="Arial"/>
                <w:sz w:val="16"/>
                <w:szCs w:val="16"/>
              </w:rPr>
              <w:t xml:space="preserve">Out of </w:t>
            </w:r>
            <w:proofErr w:type="spellStart"/>
            <w:r w:rsidRPr="00397B64">
              <w:rPr>
                <w:rFonts w:ascii="Arial" w:hAnsi="Arial" w:cs="Arial"/>
                <w:sz w:val="16"/>
                <w:szCs w:val="16"/>
              </w:rPr>
              <w:t>school</w:t>
            </w:r>
            <w:r w:rsidRPr="00397B64">
              <w:rPr>
                <w:rFonts w:ascii="Arial" w:hAnsi="Arial" w:cs="Arial"/>
                <w:sz w:val="16"/>
                <w:szCs w:val="16"/>
                <w:vertAlign w:val="superscript"/>
              </w:rPr>
              <w:t>a</w:t>
            </w:r>
            <w:proofErr w:type="spellEnd"/>
          </w:p>
        </w:tc>
        <w:tc>
          <w:tcPr>
            <w:tcW w:w="842" w:type="dxa"/>
            <w:vMerge/>
            <w:tcBorders>
              <w:top w:val="nil"/>
              <w:left w:val="nil"/>
              <w:bottom w:val="single" w:sz="4" w:space="0" w:color="auto"/>
              <w:right w:val="single" w:sz="8" w:space="0" w:color="000000"/>
            </w:tcBorders>
            <w:vAlign w:val="center"/>
            <w:hideMark/>
          </w:tcPr>
          <w:p w:rsidR="00FD5FB4" w:rsidRPr="00397B64" w:rsidRDefault="00FD5FB4" w:rsidP="00A43B05">
            <w:pPr>
              <w:rPr>
                <w:rFonts w:ascii="Arial" w:hAnsi="Arial" w:cs="Arial"/>
                <w:sz w:val="16"/>
                <w:szCs w:val="16"/>
              </w:rPr>
            </w:pPr>
          </w:p>
        </w:tc>
        <w:tc>
          <w:tcPr>
            <w:tcW w:w="1080" w:type="dxa"/>
            <w:vMerge/>
            <w:tcBorders>
              <w:top w:val="nil"/>
              <w:left w:val="single" w:sz="8" w:space="0" w:color="000000"/>
              <w:bottom w:val="single" w:sz="4" w:space="0" w:color="auto"/>
              <w:right w:val="nil"/>
            </w:tcBorders>
            <w:vAlign w:val="center"/>
            <w:hideMark/>
          </w:tcPr>
          <w:p w:rsidR="00FD5FB4" w:rsidRPr="00397B64" w:rsidRDefault="00FD5FB4" w:rsidP="00A43B05">
            <w:pPr>
              <w:rPr>
                <w:rFonts w:ascii="Arial" w:hAnsi="Arial" w:cs="Arial"/>
                <w:sz w:val="16"/>
                <w:szCs w:val="16"/>
              </w:rPr>
            </w:pPr>
          </w:p>
        </w:tc>
        <w:tc>
          <w:tcPr>
            <w:tcW w:w="975" w:type="dxa"/>
            <w:tcBorders>
              <w:top w:val="nil"/>
              <w:left w:val="nil"/>
              <w:bottom w:val="single" w:sz="4" w:space="0" w:color="auto"/>
              <w:right w:val="nil"/>
            </w:tcBorders>
            <w:shd w:val="clear" w:color="auto" w:fill="auto"/>
            <w:vAlign w:val="center"/>
            <w:hideMark/>
          </w:tcPr>
          <w:p w:rsidR="00FD5FB4" w:rsidRPr="00397B64" w:rsidRDefault="00FD5FB4" w:rsidP="00A43B05">
            <w:pPr>
              <w:jc w:val="center"/>
              <w:rPr>
                <w:rFonts w:ascii="Arial" w:hAnsi="Arial" w:cs="Arial"/>
                <w:sz w:val="16"/>
                <w:szCs w:val="16"/>
              </w:rPr>
            </w:pPr>
            <w:r w:rsidRPr="00397B64">
              <w:rPr>
                <w:rFonts w:ascii="Arial" w:hAnsi="Arial" w:cs="Arial"/>
                <w:sz w:val="16"/>
                <w:szCs w:val="16"/>
              </w:rPr>
              <w:t>Not attending school or preschool</w:t>
            </w:r>
          </w:p>
        </w:tc>
        <w:tc>
          <w:tcPr>
            <w:tcW w:w="975" w:type="dxa"/>
            <w:tcBorders>
              <w:top w:val="nil"/>
              <w:left w:val="nil"/>
              <w:bottom w:val="single" w:sz="4" w:space="0" w:color="auto"/>
              <w:right w:val="nil"/>
            </w:tcBorders>
            <w:shd w:val="clear" w:color="auto" w:fill="auto"/>
            <w:vAlign w:val="center"/>
            <w:hideMark/>
          </w:tcPr>
          <w:p w:rsidR="00FD5FB4" w:rsidRPr="00397B64" w:rsidRDefault="00FD5FB4" w:rsidP="00A43B05">
            <w:pPr>
              <w:jc w:val="center"/>
              <w:rPr>
                <w:rFonts w:ascii="Arial" w:hAnsi="Arial" w:cs="Arial"/>
                <w:sz w:val="16"/>
                <w:szCs w:val="16"/>
              </w:rPr>
            </w:pPr>
            <w:r w:rsidRPr="00397B64">
              <w:rPr>
                <w:rFonts w:ascii="Arial" w:hAnsi="Arial" w:cs="Arial"/>
                <w:sz w:val="16"/>
                <w:szCs w:val="16"/>
              </w:rPr>
              <w:t>Attending preschool</w:t>
            </w:r>
          </w:p>
        </w:tc>
        <w:tc>
          <w:tcPr>
            <w:tcW w:w="787" w:type="dxa"/>
            <w:tcBorders>
              <w:top w:val="nil"/>
              <w:left w:val="nil"/>
              <w:bottom w:val="single" w:sz="4" w:space="0" w:color="auto"/>
              <w:right w:val="nil"/>
            </w:tcBorders>
            <w:shd w:val="clear" w:color="auto" w:fill="auto"/>
            <w:vAlign w:val="center"/>
            <w:hideMark/>
          </w:tcPr>
          <w:p w:rsidR="00FD5FB4" w:rsidRPr="00397B64" w:rsidRDefault="00FD5FB4" w:rsidP="00A43B05">
            <w:pPr>
              <w:jc w:val="center"/>
              <w:rPr>
                <w:rFonts w:ascii="Arial" w:hAnsi="Arial" w:cs="Arial"/>
                <w:sz w:val="16"/>
                <w:szCs w:val="16"/>
              </w:rPr>
            </w:pPr>
            <w:r w:rsidRPr="00397B64">
              <w:rPr>
                <w:rFonts w:ascii="Arial" w:hAnsi="Arial" w:cs="Arial"/>
                <w:sz w:val="16"/>
                <w:szCs w:val="16"/>
              </w:rPr>
              <w:t xml:space="preserve">Out of </w:t>
            </w:r>
            <w:proofErr w:type="spellStart"/>
            <w:r w:rsidRPr="00397B64">
              <w:rPr>
                <w:rFonts w:ascii="Arial" w:hAnsi="Arial" w:cs="Arial"/>
                <w:sz w:val="16"/>
                <w:szCs w:val="16"/>
              </w:rPr>
              <w:t>school</w:t>
            </w:r>
            <w:r w:rsidRPr="00397B64">
              <w:rPr>
                <w:rFonts w:ascii="Arial" w:hAnsi="Arial" w:cs="Arial"/>
                <w:sz w:val="16"/>
                <w:szCs w:val="16"/>
                <w:vertAlign w:val="superscript"/>
              </w:rPr>
              <w:t>a</w:t>
            </w:r>
            <w:proofErr w:type="spellEnd"/>
          </w:p>
        </w:tc>
        <w:tc>
          <w:tcPr>
            <w:tcW w:w="842" w:type="dxa"/>
            <w:vMerge/>
            <w:tcBorders>
              <w:top w:val="nil"/>
              <w:left w:val="nil"/>
              <w:bottom w:val="single" w:sz="4" w:space="0" w:color="auto"/>
              <w:right w:val="single" w:sz="8" w:space="0" w:color="000000"/>
            </w:tcBorders>
            <w:vAlign w:val="center"/>
            <w:hideMark/>
          </w:tcPr>
          <w:p w:rsidR="00FD5FB4" w:rsidRPr="00397B64" w:rsidRDefault="00FD5FB4" w:rsidP="00A43B05">
            <w:pPr>
              <w:rPr>
                <w:rFonts w:ascii="Arial" w:hAnsi="Arial" w:cs="Arial"/>
                <w:sz w:val="16"/>
                <w:szCs w:val="16"/>
              </w:rPr>
            </w:pPr>
          </w:p>
        </w:tc>
        <w:tc>
          <w:tcPr>
            <w:tcW w:w="1080" w:type="dxa"/>
            <w:vMerge/>
            <w:tcBorders>
              <w:top w:val="nil"/>
              <w:left w:val="single" w:sz="8" w:space="0" w:color="000000"/>
              <w:bottom w:val="single" w:sz="4" w:space="0" w:color="auto"/>
              <w:right w:val="nil"/>
            </w:tcBorders>
            <w:vAlign w:val="center"/>
            <w:hideMark/>
          </w:tcPr>
          <w:p w:rsidR="00FD5FB4" w:rsidRPr="00397B64" w:rsidRDefault="00FD5FB4" w:rsidP="00A43B05">
            <w:pPr>
              <w:rPr>
                <w:rFonts w:ascii="Arial" w:hAnsi="Arial" w:cs="Arial"/>
                <w:sz w:val="16"/>
                <w:szCs w:val="16"/>
              </w:rPr>
            </w:pPr>
          </w:p>
        </w:tc>
        <w:tc>
          <w:tcPr>
            <w:tcW w:w="975" w:type="dxa"/>
            <w:tcBorders>
              <w:top w:val="nil"/>
              <w:left w:val="nil"/>
              <w:bottom w:val="single" w:sz="4" w:space="0" w:color="auto"/>
              <w:right w:val="nil"/>
            </w:tcBorders>
            <w:shd w:val="clear" w:color="auto" w:fill="auto"/>
            <w:vAlign w:val="center"/>
            <w:hideMark/>
          </w:tcPr>
          <w:p w:rsidR="00FD5FB4" w:rsidRPr="00397B64" w:rsidRDefault="00FD5FB4" w:rsidP="00A43B05">
            <w:pPr>
              <w:jc w:val="center"/>
              <w:rPr>
                <w:rFonts w:ascii="Arial" w:hAnsi="Arial" w:cs="Arial"/>
                <w:sz w:val="16"/>
                <w:szCs w:val="16"/>
              </w:rPr>
            </w:pPr>
            <w:r w:rsidRPr="00397B64">
              <w:rPr>
                <w:rFonts w:ascii="Arial" w:hAnsi="Arial" w:cs="Arial"/>
                <w:sz w:val="16"/>
                <w:szCs w:val="16"/>
              </w:rPr>
              <w:t>Not attending school or preschool</w:t>
            </w:r>
          </w:p>
        </w:tc>
        <w:tc>
          <w:tcPr>
            <w:tcW w:w="975" w:type="dxa"/>
            <w:tcBorders>
              <w:top w:val="nil"/>
              <w:left w:val="nil"/>
              <w:bottom w:val="single" w:sz="4" w:space="0" w:color="auto"/>
              <w:right w:val="nil"/>
            </w:tcBorders>
            <w:shd w:val="clear" w:color="auto" w:fill="auto"/>
            <w:vAlign w:val="center"/>
            <w:hideMark/>
          </w:tcPr>
          <w:p w:rsidR="00FD5FB4" w:rsidRPr="00397B64" w:rsidRDefault="00FD5FB4" w:rsidP="00A43B05">
            <w:pPr>
              <w:jc w:val="center"/>
              <w:rPr>
                <w:rFonts w:ascii="Arial" w:hAnsi="Arial" w:cs="Arial"/>
                <w:sz w:val="16"/>
                <w:szCs w:val="16"/>
              </w:rPr>
            </w:pPr>
            <w:r w:rsidRPr="00397B64">
              <w:rPr>
                <w:rFonts w:ascii="Arial" w:hAnsi="Arial" w:cs="Arial"/>
                <w:sz w:val="16"/>
                <w:szCs w:val="16"/>
              </w:rPr>
              <w:t>Attending preschool</w:t>
            </w:r>
          </w:p>
        </w:tc>
        <w:tc>
          <w:tcPr>
            <w:tcW w:w="787" w:type="dxa"/>
            <w:tcBorders>
              <w:top w:val="nil"/>
              <w:left w:val="nil"/>
              <w:bottom w:val="single" w:sz="4" w:space="0" w:color="auto"/>
              <w:right w:val="nil"/>
            </w:tcBorders>
            <w:shd w:val="clear" w:color="auto" w:fill="auto"/>
            <w:vAlign w:val="center"/>
            <w:hideMark/>
          </w:tcPr>
          <w:p w:rsidR="00FD5FB4" w:rsidRPr="00397B64" w:rsidRDefault="00FD5FB4" w:rsidP="00A43B05">
            <w:pPr>
              <w:jc w:val="center"/>
              <w:rPr>
                <w:rFonts w:ascii="Arial" w:hAnsi="Arial" w:cs="Arial"/>
                <w:sz w:val="16"/>
                <w:szCs w:val="16"/>
              </w:rPr>
            </w:pPr>
            <w:r w:rsidRPr="00397B64">
              <w:rPr>
                <w:rFonts w:ascii="Arial" w:hAnsi="Arial" w:cs="Arial"/>
                <w:sz w:val="16"/>
                <w:szCs w:val="16"/>
              </w:rPr>
              <w:t xml:space="preserve">Out of </w:t>
            </w:r>
            <w:proofErr w:type="spellStart"/>
            <w:r w:rsidRPr="00397B64">
              <w:rPr>
                <w:rFonts w:ascii="Arial" w:hAnsi="Arial" w:cs="Arial"/>
                <w:sz w:val="16"/>
                <w:szCs w:val="16"/>
              </w:rPr>
              <w:t>school</w:t>
            </w:r>
            <w:r w:rsidRPr="00397B64">
              <w:rPr>
                <w:rFonts w:ascii="Arial" w:hAnsi="Arial" w:cs="Arial"/>
                <w:sz w:val="16"/>
                <w:szCs w:val="16"/>
                <w:vertAlign w:val="superscript"/>
              </w:rPr>
              <w:t>a</w:t>
            </w:r>
            <w:proofErr w:type="spellEnd"/>
          </w:p>
        </w:tc>
        <w:tc>
          <w:tcPr>
            <w:tcW w:w="842" w:type="dxa"/>
            <w:gridSpan w:val="2"/>
            <w:vMerge/>
            <w:tcBorders>
              <w:top w:val="nil"/>
              <w:left w:val="nil"/>
              <w:bottom w:val="single" w:sz="4" w:space="0" w:color="auto"/>
              <w:right w:val="single" w:sz="4" w:space="0" w:color="auto"/>
            </w:tcBorders>
            <w:vAlign w:val="center"/>
            <w:hideMark/>
          </w:tcPr>
          <w:p w:rsidR="00FD5FB4" w:rsidRPr="00397B64" w:rsidRDefault="00FD5FB4" w:rsidP="00A43B05">
            <w:pPr>
              <w:rPr>
                <w:rFonts w:ascii="Arial" w:hAnsi="Arial" w:cs="Arial"/>
                <w:sz w:val="16"/>
                <w:szCs w:val="16"/>
              </w:rPr>
            </w:pPr>
          </w:p>
        </w:tc>
      </w:tr>
      <w:tr w:rsidR="00FD5FB4" w:rsidRPr="00397B64" w:rsidTr="0022794A">
        <w:trPr>
          <w:trHeight w:val="227"/>
          <w:jc w:val="center"/>
        </w:trPr>
        <w:tc>
          <w:tcPr>
            <w:tcW w:w="1601" w:type="dxa"/>
            <w:tcBorders>
              <w:top w:val="single" w:sz="4" w:space="0" w:color="auto"/>
              <w:left w:val="single" w:sz="4" w:space="0" w:color="auto"/>
              <w:bottom w:val="nil"/>
              <w:right w:val="single" w:sz="4" w:space="0" w:color="auto"/>
            </w:tcBorders>
            <w:shd w:val="clear" w:color="auto" w:fill="auto"/>
            <w:noWrap/>
            <w:vAlign w:val="center"/>
            <w:hideMark/>
          </w:tcPr>
          <w:p w:rsidR="00FD5FB4" w:rsidRPr="00D24011" w:rsidRDefault="00FD5FB4" w:rsidP="00A43B05">
            <w:pPr>
              <w:rPr>
                <w:rFonts w:ascii="Arial" w:hAnsi="Arial" w:cs="Arial"/>
                <w:sz w:val="16"/>
                <w:szCs w:val="16"/>
              </w:rPr>
            </w:pPr>
            <w:r w:rsidRPr="00D24011">
              <w:rPr>
                <w:rFonts w:ascii="Arial" w:hAnsi="Arial" w:cs="Arial"/>
                <w:sz w:val="16"/>
                <w:szCs w:val="16"/>
              </w:rPr>
              <w:t> </w:t>
            </w:r>
          </w:p>
        </w:tc>
        <w:tc>
          <w:tcPr>
            <w:tcW w:w="1116" w:type="dxa"/>
            <w:tcBorders>
              <w:top w:val="single" w:sz="4" w:space="0" w:color="auto"/>
              <w:left w:val="single" w:sz="4" w:space="0" w:color="auto"/>
              <w:bottom w:val="nil"/>
              <w:right w:val="nil"/>
            </w:tcBorders>
            <w:shd w:val="clear" w:color="auto" w:fill="auto"/>
            <w:vAlign w:val="center"/>
            <w:hideMark/>
          </w:tcPr>
          <w:p w:rsidR="00FD5FB4" w:rsidRPr="00D24011" w:rsidRDefault="00FD5FB4" w:rsidP="00A43B05">
            <w:pPr>
              <w:jc w:val="right"/>
              <w:rPr>
                <w:rFonts w:ascii="Arial" w:hAnsi="Arial" w:cs="Arial"/>
                <w:sz w:val="16"/>
                <w:szCs w:val="16"/>
              </w:rPr>
            </w:pPr>
          </w:p>
        </w:tc>
        <w:tc>
          <w:tcPr>
            <w:tcW w:w="975" w:type="dxa"/>
            <w:tcBorders>
              <w:top w:val="single" w:sz="4" w:space="0" w:color="auto"/>
              <w:left w:val="nil"/>
              <w:bottom w:val="nil"/>
              <w:right w:val="nil"/>
            </w:tcBorders>
            <w:shd w:val="clear" w:color="auto" w:fill="auto"/>
            <w:vAlign w:val="center"/>
            <w:hideMark/>
          </w:tcPr>
          <w:p w:rsidR="00FD5FB4" w:rsidRPr="00D24011" w:rsidRDefault="00FD5FB4" w:rsidP="00A43B05">
            <w:pPr>
              <w:jc w:val="right"/>
              <w:rPr>
                <w:rFonts w:ascii="Arial" w:hAnsi="Arial" w:cs="Arial"/>
                <w:sz w:val="16"/>
                <w:szCs w:val="16"/>
              </w:rPr>
            </w:pPr>
          </w:p>
        </w:tc>
        <w:tc>
          <w:tcPr>
            <w:tcW w:w="975" w:type="dxa"/>
            <w:tcBorders>
              <w:top w:val="single" w:sz="4" w:space="0" w:color="auto"/>
              <w:left w:val="nil"/>
              <w:bottom w:val="nil"/>
              <w:right w:val="nil"/>
            </w:tcBorders>
            <w:shd w:val="clear" w:color="auto" w:fill="auto"/>
            <w:vAlign w:val="center"/>
            <w:hideMark/>
          </w:tcPr>
          <w:p w:rsidR="00FD5FB4" w:rsidRPr="00D24011" w:rsidRDefault="00FD5FB4" w:rsidP="00A43B05">
            <w:pPr>
              <w:jc w:val="right"/>
              <w:rPr>
                <w:rFonts w:ascii="Arial" w:hAnsi="Arial" w:cs="Arial"/>
                <w:sz w:val="16"/>
                <w:szCs w:val="16"/>
              </w:rPr>
            </w:pPr>
          </w:p>
        </w:tc>
        <w:tc>
          <w:tcPr>
            <w:tcW w:w="787" w:type="dxa"/>
            <w:tcBorders>
              <w:top w:val="single" w:sz="4" w:space="0" w:color="auto"/>
              <w:left w:val="nil"/>
              <w:bottom w:val="nil"/>
              <w:right w:val="nil"/>
            </w:tcBorders>
            <w:shd w:val="clear" w:color="auto" w:fill="auto"/>
            <w:vAlign w:val="center"/>
            <w:hideMark/>
          </w:tcPr>
          <w:p w:rsidR="00FD5FB4" w:rsidRPr="00D24011" w:rsidRDefault="00FD5FB4" w:rsidP="00A43B05">
            <w:pPr>
              <w:jc w:val="right"/>
              <w:rPr>
                <w:rFonts w:ascii="Arial" w:hAnsi="Arial" w:cs="Arial"/>
                <w:sz w:val="16"/>
                <w:szCs w:val="16"/>
              </w:rPr>
            </w:pPr>
          </w:p>
        </w:tc>
        <w:tc>
          <w:tcPr>
            <w:tcW w:w="842" w:type="dxa"/>
            <w:tcBorders>
              <w:top w:val="single" w:sz="4" w:space="0" w:color="auto"/>
              <w:left w:val="nil"/>
              <w:bottom w:val="nil"/>
              <w:right w:val="single" w:sz="8" w:space="0" w:color="000000"/>
            </w:tcBorders>
            <w:shd w:val="clear" w:color="auto" w:fill="auto"/>
            <w:vAlign w:val="center"/>
            <w:hideMark/>
          </w:tcPr>
          <w:p w:rsidR="00FD5FB4" w:rsidRPr="00D24011" w:rsidRDefault="00FD5FB4" w:rsidP="00A43B05">
            <w:pPr>
              <w:jc w:val="right"/>
              <w:rPr>
                <w:rFonts w:ascii="Arial" w:hAnsi="Arial" w:cs="Arial"/>
                <w:sz w:val="16"/>
                <w:szCs w:val="16"/>
              </w:rPr>
            </w:pPr>
          </w:p>
        </w:tc>
        <w:tc>
          <w:tcPr>
            <w:tcW w:w="1080" w:type="dxa"/>
            <w:tcBorders>
              <w:top w:val="single" w:sz="4" w:space="0" w:color="auto"/>
              <w:left w:val="single" w:sz="8" w:space="0" w:color="000000"/>
              <w:bottom w:val="nil"/>
              <w:right w:val="nil"/>
            </w:tcBorders>
            <w:shd w:val="clear" w:color="auto" w:fill="auto"/>
            <w:vAlign w:val="center"/>
            <w:hideMark/>
          </w:tcPr>
          <w:p w:rsidR="00FD5FB4" w:rsidRPr="00D24011" w:rsidRDefault="00FD5FB4" w:rsidP="00A43B05">
            <w:pPr>
              <w:jc w:val="right"/>
              <w:rPr>
                <w:rFonts w:ascii="Arial" w:hAnsi="Arial" w:cs="Arial"/>
                <w:sz w:val="16"/>
                <w:szCs w:val="16"/>
              </w:rPr>
            </w:pPr>
          </w:p>
        </w:tc>
        <w:tc>
          <w:tcPr>
            <w:tcW w:w="975" w:type="dxa"/>
            <w:tcBorders>
              <w:top w:val="single" w:sz="4" w:space="0" w:color="auto"/>
              <w:left w:val="nil"/>
              <w:bottom w:val="nil"/>
              <w:right w:val="nil"/>
            </w:tcBorders>
            <w:shd w:val="clear" w:color="auto" w:fill="auto"/>
            <w:vAlign w:val="center"/>
            <w:hideMark/>
          </w:tcPr>
          <w:p w:rsidR="00FD5FB4" w:rsidRPr="00D24011" w:rsidRDefault="00FD5FB4" w:rsidP="00A43B05">
            <w:pPr>
              <w:jc w:val="right"/>
              <w:rPr>
                <w:rFonts w:ascii="Arial" w:hAnsi="Arial" w:cs="Arial"/>
                <w:sz w:val="16"/>
                <w:szCs w:val="16"/>
              </w:rPr>
            </w:pPr>
          </w:p>
        </w:tc>
        <w:tc>
          <w:tcPr>
            <w:tcW w:w="975" w:type="dxa"/>
            <w:tcBorders>
              <w:top w:val="single" w:sz="4" w:space="0" w:color="auto"/>
              <w:left w:val="nil"/>
              <w:bottom w:val="nil"/>
              <w:right w:val="nil"/>
            </w:tcBorders>
            <w:shd w:val="clear" w:color="auto" w:fill="auto"/>
            <w:vAlign w:val="center"/>
            <w:hideMark/>
          </w:tcPr>
          <w:p w:rsidR="00FD5FB4" w:rsidRPr="00D24011" w:rsidRDefault="00FD5FB4" w:rsidP="00A43B05">
            <w:pPr>
              <w:jc w:val="right"/>
              <w:rPr>
                <w:rFonts w:ascii="Arial" w:hAnsi="Arial" w:cs="Arial"/>
                <w:sz w:val="16"/>
                <w:szCs w:val="16"/>
              </w:rPr>
            </w:pPr>
          </w:p>
        </w:tc>
        <w:tc>
          <w:tcPr>
            <w:tcW w:w="787" w:type="dxa"/>
            <w:tcBorders>
              <w:top w:val="single" w:sz="4" w:space="0" w:color="auto"/>
              <w:left w:val="nil"/>
              <w:bottom w:val="nil"/>
              <w:right w:val="nil"/>
            </w:tcBorders>
            <w:shd w:val="clear" w:color="auto" w:fill="auto"/>
            <w:vAlign w:val="center"/>
            <w:hideMark/>
          </w:tcPr>
          <w:p w:rsidR="00FD5FB4" w:rsidRPr="00D24011" w:rsidRDefault="00FD5FB4" w:rsidP="00A43B05">
            <w:pPr>
              <w:jc w:val="right"/>
              <w:rPr>
                <w:rFonts w:ascii="Arial" w:hAnsi="Arial" w:cs="Arial"/>
                <w:sz w:val="16"/>
                <w:szCs w:val="16"/>
              </w:rPr>
            </w:pPr>
          </w:p>
        </w:tc>
        <w:tc>
          <w:tcPr>
            <w:tcW w:w="842" w:type="dxa"/>
            <w:tcBorders>
              <w:top w:val="single" w:sz="4" w:space="0" w:color="auto"/>
              <w:left w:val="nil"/>
              <w:bottom w:val="nil"/>
              <w:right w:val="single" w:sz="8" w:space="0" w:color="000000"/>
            </w:tcBorders>
            <w:shd w:val="clear" w:color="auto" w:fill="auto"/>
            <w:vAlign w:val="center"/>
            <w:hideMark/>
          </w:tcPr>
          <w:p w:rsidR="00FD5FB4" w:rsidRPr="00D24011" w:rsidRDefault="00FD5FB4" w:rsidP="00A43B05">
            <w:pPr>
              <w:jc w:val="right"/>
              <w:rPr>
                <w:rFonts w:ascii="Arial" w:hAnsi="Arial" w:cs="Arial"/>
                <w:sz w:val="16"/>
                <w:szCs w:val="16"/>
              </w:rPr>
            </w:pPr>
          </w:p>
        </w:tc>
        <w:tc>
          <w:tcPr>
            <w:tcW w:w="1080" w:type="dxa"/>
            <w:tcBorders>
              <w:top w:val="single" w:sz="4" w:space="0" w:color="auto"/>
              <w:left w:val="single" w:sz="8" w:space="0" w:color="000000"/>
              <w:bottom w:val="nil"/>
              <w:right w:val="nil"/>
            </w:tcBorders>
            <w:shd w:val="clear" w:color="auto" w:fill="auto"/>
            <w:vAlign w:val="center"/>
            <w:hideMark/>
          </w:tcPr>
          <w:p w:rsidR="00FD5FB4" w:rsidRPr="00D24011" w:rsidRDefault="00FD5FB4" w:rsidP="00A43B05">
            <w:pPr>
              <w:jc w:val="right"/>
              <w:rPr>
                <w:rFonts w:ascii="Arial" w:hAnsi="Arial" w:cs="Arial"/>
                <w:sz w:val="16"/>
                <w:szCs w:val="16"/>
              </w:rPr>
            </w:pPr>
          </w:p>
        </w:tc>
        <w:tc>
          <w:tcPr>
            <w:tcW w:w="975" w:type="dxa"/>
            <w:tcBorders>
              <w:top w:val="single" w:sz="4" w:space="0" w:color="auto"/>
              <w:left w:val="nil"/>
              <w:bottom w:val="nil"/>
              <w:right w:val="nil"/>
            </w:tcBorders>
            <w:shd w:val="clear" w:color="auto" w:fill="auto"/>
            <w:vAlign w:val="center"/>
            <w:hideMark/>
          </w:tcPr>
          <w:p w:rsidR="00FD5FB4" w:rsidRPr="00D24011" w:rsidRDefault="00FD5FB4" w:rsidP="00A43B05">
            <w:pPr>
              <w:jc w:val="right"/>
              <w:rPr>
                <w:rFonts w:ascii="Arial" w:hAnsi="Arial" w:cs="Arial"/>
                <w:sz w:val="16"/>
                <w:szCs w:val="16"/>
              </w:rPr>
            </w:pPr>
          </w:p>
        </w:tc>
        <w:tc>
          <w:tcPr>
            <w:tcW w:w="975" w:type="dxa"/>
            <w:tcBorders>
              <w:top w:val="single" w:sz="4" w:space="0" w:color="auto"/>
              <w:left w:val="nil"/>
              <w:bottom w:val="nil"/>
              <w:right w:val="nil"/>
            </w:tcBorders>
            <w:shd w:val="clear" w:color="auto" w:fill="auto"/>
            <w:vAlign w:val="center"/>
            <w:hideMark/>
          </w:tcPr>
          <w:p w:rsidR="00FD5FB4" w:rsidRPr="00D24011" w:rsidRDefault="00FD5FB4" w:rsidP="00A43B05">
            <w:pPr>
              <w:jc w:val="right"/>
              <w:rPr>
                <w:rFonts w:ascii="Arial" w:hAnsi="Arial" w:cs="Arial"/>
                <w:sz w:val="16"/>
                <w:szCs w:val="16"/>
              </w:rPr>
            </w:pPr>
          </w:p>
        </w:tc>
        <w:tc>
          <w:tcPr>
            <w:tcW w:w="787" w:type="dxa"/>
            <w:tcBorders>
              <w:top w:val="single" w:sz="4" w:space="0" w:color="auto"/>
              <w:left w:val="nil"/>
              <w:bottom w:val="nil"/>
              <w:right w:val="nil"/>
            </w:tcBorders>
            <w:shd w:val="clear" w:color="auto" w:fill="auto"/>
            <w:vAlign w:val="center"/>
            <w:hideMark/>
          </w:tcPr>
          <w:p w:rsidR="00FD5FB4" w:rsidRPr="00D24011" w:rsidRDefault="00FD5FB4" w:rsidP="00A43B05">
            <w:pPr>
              <w:jc w:val="right"/>
              <w:rPr>
                <w:rFonts w:ascii="Arial" w:hAnsi="Arial" w:cs="Arial"/>
                <w:sz w:val="16"/>
                <w:szCs w:val="16"/>
              </w:rPr>
            </w:pPr>
          </w:p>
        </w:tc>
        <w:tc>
          <w:tcPr>
            <w:tcW w:w="842" w:type="dxa"/>
            <w:gridSpan w:val="2"/>
            <w:tcBorders>
              <w:top w:val="single" w:sz="4" w:space="0" w:color="auto"/>
              <w:left w:val="nil"/>
              <w:bottom w:val="nil"/>
              <w:right w:val="single" w:sz="8" w:space="0" w:color="000000"/>
            </w:tcBorders>
            <w:shd w:val="clear" w:color="auto" w:fill="auto"/>
            <w:vAlign w:val="center"/>
            <w:hideMark/>
          </w:tcPr>
          <w:p w:rsidR="00FD5FB4" w:rsidRPr="00D24011" w:rsidRDefault="00FD5FB4" w:rsidP="00A43B05">
            <w:pPr>
              <w:jc w:val="right"/>
              <w:rPr>
                <w:rFonts w:ascii="Arial" w:hAnsi="Arial" w:cs="Arial"/>
                <w:sz w:val="16"/>
                <w:szCs w:val="16"/>
              </w:rPr>
            </w:pP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rPr>
                <w:rFonts w:ascii="Arial" w:hAnsi="Arial" w:cs="Arial"/>
                <w:b/>
                <w:bCs/>
                <w:sz w:val="16"/>
                <w:szCs w:val="16"/>
              </w:rPr>
            </w:pPr>
            <w:r w:rsidRPr="00D24011">
              <w:rPr>
                <w:rFonts w:ascii="Arial" w:hAnsi="Arial" w:cs="Arial"/>
                <w:b/>
                <w:bCs/>
                <w:sz w:val="16"/>
                <w:szCs w:val="16"/>
              </w:rPr>
              <w:t>Total</w:t>
            </w:r>
          </w:p>
        </w:tc>
        <w:tc>
          <w:tcPr>
            <w:tcW w:w="1116" w:type="dxa"/>
            <w:tcBorders>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98.8</w:t>
            </w:r>
          </w:p>
        </w:tc>
        <w:tc>
          <w:tcPr>
            <w:tcW w:w="975" w:type="dxa"/>
            <w:tcBorders>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0.7</w:t>
            </w:r>
          </w:p>
        </w:tc>
        <w:tc>
          <w:tcPr>
            <w:tcW w:w="975" w:type="dxa"/>
            <w:tcBorders>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0.5</w:t>
            </w:r>
          </w:p>
        </w:tc>
        <w:tc>
          <w:tcPr>
            <w:tcW w:w="787" w:type="dxa"/>
            <w:tcBorders>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1.2</w:t>
            </w:r>
          </w:p>
        </w:tc>
        <w:tc>
          <w:tcPr>
            <w:tcW w:w="842" w:type="dxa"/>
            <w:tcBorders>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2920</w:t>
            </w:r>
          </w:p>
        </w:tc>
        <w:tc>
          <w:tcPr>
            <w:tcW w:w="1080" w:type="dxa"/>
            <w:tcBorders>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98.8</w:t>
            </w:r>
          </w:p>
        </w:tc>
        <w:tc>
          <w:tcPr>
            <w:tcW w:w="975" w:type="dxa"/>
            <w:tcBorders>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0.7</w:t>
            </w:r>
          </w:p>
        </w:tc>
        <w:tc>
          <w:tcPr>
            <w:tcW w:w="975" w:type="dxa"/>
            <w:tcBorders>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0.4</w:t>
            </w:r>
          </w:p>
        </w:tc>
        <w:tc>
          <w:tcPr>
            <w:tcW w:w="787" w:type="dxa"/>
            <w:tcBorders>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1.2</w:t>
            </w:r>
          </w:p>
        </w:tc>
        <w:tc>
          <w:tcPr>
            <w:tcW w:w="842" w:type="dxa"/>
            <w:tcBorders>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2929</w:t>
            </w:r>
          </w:p>
        </w:tc>
        <w:tc>
          <w:tcPr>
            <w:tcW w:w="1080" w:type="dxa"/>
            <w:tcBorders>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98.8</w:t>
            </w:r>
          </w:p>
        </w:tc>
        <w:tc>
          <w:tcPr>
            <w:tcW w:w="975" w:type="dxa"/>
            <w:tcBorders>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0.7</w:t>
            </w:r>
          </w:p>
        </w:tc>
        <w:tc>
          <w:tcPr>
            <w:tcW w:w="975" w:type="dxa"/>
            <w:tcBorders>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0.5</w:t>
            </w:r>
          </w:p>
        </w:tc>
        <w:tc>
          <w:tcPr>
            <w:tcW w:w="787" w:type="dxa"/>
            <w:tcBorders>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1.2</w:t>
            </w:r>
          </w:p>
        </w:tc>
        <w:tc>
          <w:tcPr>
            <w:tcW w:w="842" w:type="dxa"/>
            <w:gridSpan w:val="2"/>
            <w:tcBorders>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5849</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rPr>
                <w:rFonts w:ascii="Arial" w:hAnsi="Arial" w:cs="Arial"/>
                <w:b/>
                <w:bCs/>
                <w:sz w:val="16"/>
                <w:szCs w:val="16"/>
              </w:rPr>
            </w:pPr>
            <w:r w:rsidRPr="00D24011">
              <w:rPr>
                <w:rFonts w:ascii="Arial" w:hAnsi="Arial" w:cs="Arial"/>
                <w:b/>
                <w:bCs/>
                <w:sz w:val="16"/>
                <w:szCs w:val="16"/>
              </w:rPr>
              <w:t>Region</w:t>
            </w:r>
          </w:p>
        </w:tc>
        <w:tc>
          <w:tcPr>
            <w:tcW w:w="1116" w:type="dxa"/>
            <w:tcBorders>
              <w:top w:val="nil"/>
              <w:left w:val="single" w:sz="4" w:space="0" w:color="auto"/>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975" w:type="dxa"/>
            <w:tcBorders>
              <w:top w:val="nil"/>
              <w:left w:val="nil"/>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975" w:type="dxa"/>
            <w:tcBorders>
              <w:top w:val="nil"/>
              <w:left w:val="nil"/>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787" w:type="dxa"/>
            <w:tcBorders>
              <w:top w:val="nil"/>
              <w:left w:val="nil"/>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842" w:type="dxa"/>
            <w:tcBorders>
              <w:top w:val="nil"/>
              <w:left w:val="nil"/>
              <w:bottom w:val="nil"/>
              <w:right w:val="single" w:sz="8" w:space="0" w:color="000000"/>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1080" w:type="dxa"/>
            <w:tcBorders>
              <w:top w:val="nil"/>
              <w:left w:val="single" w:sz="8" w:space="0" w:color="000000"/>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975" w:type="dxa"/>
            <w:tcBorders>
              <w:top w:val="nil"/>
              <w:left w:val="nil"/>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975" w:type="dxa"/>
            <w:tcBorders>
              <w:top w:val="nil"/>
              <w:left w:val="nil"/>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787" w:type="dxa"/>
            <w:tcBorders>
              <w:top w:val="nil"/>
              <w:left w:val="nil"/>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842" w:type="dxa"/>
            <w:tcBorders>
              <w:top w:val="nil"/>
              <w:left w:val="nil"/>
              <w:bottom w:val="nil"/>
              <w:right w:val="single" w:sz="8" w:space="0" w:color="000000"/>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1080" w:type="dxa"/>
            <w:tcBorders>
              <w:top w:val="nil"/>
              <w:left w:val="single" w:sz="8" w:space="0" w:color="000000"/>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975" w:type="dxa"/>
            <w:tcBorders>
              <w:top w:val="nil"/>
              <w:left w:val="nil"/>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975" w:type="dxa"/>
            <w:tcBorders>
              <w:top w:val="nil"/>
              <w:left w:val="nil"/>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787" w:type="dxa"/>
            <w:tcBorders>
              <w:top w:val="nil"/>
              <w:left w:val="nil"/>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842" w:type="dxa"/>
            <w:gridSpan w:val="2"/>
            <w:tcBorders>
              <w:top w:val="nil"/>
              <w:left w:val="nil"/>
              <w:bottom w:val="nil"/>
              <w:right w:val="single" w:sz="8" w:space="0" w:color="000000"/>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West Bank</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98.7</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0.9</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0.4</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1.3</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1672</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99.1</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0.5</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0.4</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0.9</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1680</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98.9</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0.7</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0.4</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1.1</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3352</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Gaza Strip</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98.8</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0.5</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0.6</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1.2</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1248</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98.5</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1.1</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0.5</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1.5</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1249</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98.7</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0.8</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0.5</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1.3</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2497</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rPr>
                <w:rFonts w:ascii="Arial" w:hAnsi="Arial" w:cs="Arial"/>
                <w:b/>
                <w:bCs/>
                <w:sz w:val="16"/>
                <w:szCs w:val="16"/>
              </w:rPr>
            </w:pPr>
            <w:r w:rsidRPr="00D24011">
              <w:rPr>
                <w:rFonts w:ascii="Arial" w:hAnsi="Arial" w:cs="Arial"/>
                <w:b/>
                <w:bCs/>
                <w:sz w:val="16"/>
                <w:szCs w:val="16"/>
              </w:rPr>
              <w:t>Governorate</w:t>
            </w:r>
          </w:p>
        </w:tc>
        <w:tc>
          <w:tcPr>
            <w:tcW w:w="1116" w:type="dxa"/>
            <w:tcBorders>
              <w:top w:val="nil"/>
              <w:left w:val="single" w:sz="4" w:space="0" w:color="auto"/>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975" w:type="dxa"/>
            <w:tcBorders>
              <w:top w:val="nil"/>
              <w:left w:val="nil"/>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975" w:type="dxa"/>
            <w:tcBorders>
              <w:top w:val="nil"/>
              <w:left w:val="nil"/>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787" w:type="dxa"/>
            <w:tcBorders>
              <w:top w:val="nil"/>
              <w:left w:val="nil"/>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842" w:type="dxa"/>
            <w:tcBorders>
              <w:top w:val="nil"/>
              <w:left w:val="nil"/>
              <w:bottom w:val="nil"/>
              <w:right w:val="single" w:sz="8" w:space="0" w:color="000000"/>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1080" w:type="dxa"/>
            <w:tcBorders>
              <w:top w:val="nil"/>
              <w:left w:val="single" w:sz="8" w:space="0" w:color="000000"/>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975" w:type="dxa"/>
            <w:tcBorders>
              <w:top w:val="nil"/>
              <w:left w:val="nil"/>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975" w:type="dxa"/>
            <w:tcBorders>
              <w:top w:val="nil"/>
              <w:left w:val="nil"/>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787" w:type="dxa"/>
            <w:tcBorders>
              <w:top w:val="nil"/>
              <w:left w:val="nil"/>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842" w:type="dxa"/>
            <w:tcBorders>
              <w:top w:val="nil"/>
              <w:left w:val="nil"/>
              <w:bottom w:val="nil"/>
              <w:right w:val="single" w:sz="8" w:space="0" w:color="000000"/>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1080" w:type="dxa"/>
            <w:tcBorders>
              <w:top w:val="nil"/>
              <w:left w:val="single" w:sz="8" w:space="0" w:color="000000"/>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975" w:type="dxa"/>
            <w:tcBorders>
              <w:top w:val="nil"/>
              <w:left w:val="nil"/>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975" w:type="dxa"/>
            <w:tcBorders>
              <w:top w:val="nil"/>
              <w:left w:val="nil"/>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787" w:type="dxa"/>
            <w:tcBorders>
              <w:top w:val="nil"/>
              <w:left w:val="nil"/>
              <w:bottom w:val="nil"/>
              <w:right w:val="nil"/>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842" w:type="dxa"/>
            <w:gridSpan w:val="2"/>
            <w:tcBorders>
              <w:top w:val="nil"/>
              <w:left w:val="nil"/>
              <w:bottom w:val="nil"/>
              <w:right w:val="single" w:sz="8" w:space="0" w:color="000000"/>
            </w:tcBorders>
            <w:shd w:val="clear" w:color="auto" w:fill="auto"/>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Jenin</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99.4</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0.6</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0.6</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164</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100.0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194</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99.7</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0.3</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0.3</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359</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Tubas</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96.8</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3.2</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3.2</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34</w:t>
            </w:r>
          </w:p>
        </w:tc>
        <w:tc>
          <w:tcPr>
            <w:tcW w:w="1080" w:type="dxa"/>
            <w:tcBorders>
              <w:top w:val="nil"/>
              <w:left w:val="single" w:sz="8" w:space="0" w:color="000000"/>
              <w:bottom w:val="nil"/>
            </w:tcBorders>
            <w:shd w:val="clear" w:color="auto" w:fill="auto"/>
            <w:noWrap/>
            <w:hideMark/>
          </w:tcPr>
          <w:p w:rsidR="00397B64" w:rsidRPr="00D24011" w:rsidRDefault="00AD59C0">
            <w:pPr>
              <w:jc w:val="right"/>
              <w:rPr>
                <w:rFonts w:ascii="Arial" w:hAnsi="Arial" w:cs="Arial"/>
                <w:color w:val="000000"/>
                <w:sz w:val="16"/>
                <w:szCs w:val="16"/>
              </w:rPr>
            </w:pPr>
            <w:r>
              <w:rPr>
                <w:rFonts w:ascii="Arial" w:hAnsi="Arial" w:cs="Arial"/>
                <w:color w:val="000000"/>
                <w:sz w:val="16"/>
                <w:szCs w:val="16"/>
              </w:rPr>
              <w:t>(</w:t>
            </w:r>
            <w:r w:rsidR="00397B64" w:rsidRPr="00D24011">
              <w:rPr>
                <w:rFonts w:ascii="Arial" w:hAnsi="Arial" w:cs="Arial"/>
                <w:color w:val="000000"/>
                <w:sz w:val="16"/>
                <w:szCs w:val="16"/>
              </w:rPr>
              <w:t>100.0</w:t>
            </w:r>
            <w:r>
              <w:rPr>
                <w:rFonts w:ascii="Arial" w:hAnsi="Arial" w:cs="Arial"/>
                <w:color w:val="000000"/>
                <w:sz w:val="16"/>
                <w:szCs w:val="16"/>
              </w:rPr>
              <w:t>)</w:t>
            </w:r>
          </w:p>
        </w:tc>
        <w:tc>
          <w:tcPr>
            <w:tcW w:w="975" w:type="dxa"/>
            <w:tcBorders>
              <w:top w:val="nil"/>
              <w:bottom w:val="nil"/>
            </w:tcBorders>
            <w:shd w:val="clear" w:color="auto" w:fill="auto"/>
            <w:noWrap/>
            <w:hideMark/>
          </w:tcPr>
          <w:p w:rsidR="00397B64" w:rsidRPr="00D24011" w:rsidRDefault="00AD59C0">
            <w:pPr>
              <w:jc w:val="right"/>
              <w:rPr>
                <w:rFonts w:ascii="Arial" w:hAnsi="Arial" w:cs="Arial"/>
                <w:color w:val="000000"/>
                <w:sz w:val="16"/>
                <w:szCs w:val="16"/>
              </w:rPr>
            </w:pPr>
            <w:r>
              <w:rPr>
                <w:rFonts w:ascii="Arial" w:hAnsi="Arial" w:cs="Arial"/>
                <w:color w:val="000000"/>
                <w:sz w:val="16"/>
                <w:szCs w:val="16"/>
              </w:rPr>
              <w:t>(</w:t>
            </w:r>
            <w:r w:rsidR="00397B64" w:rsidRPr="00D24011">
              <w:rPr>
                <w:rFonts w:ascii="Arial" w:hAnsi="Arial" w:cs="Arial"/>
                <w:color w:val="000000"/>
                <w:sz w:val="16"/>
                <w:szCs w:val="16"/>
              </w:rPr>
              <w:t>0.0</w:t>
            </w:r>
            <w:r>
              <w:rPr>
                <w:rFonts w:ascii="Arial" w:hAnsi="Arial" w:cs="Arial"/>
                <w:color w:val="000000"/>
                <w:sz w:val="16"/>
                <w:szCs w:val="16"/>
              </w:rPr>
              <w:t>)</w:t>
            </w:r>
          </w:p>
        </w:tc>
        <w:tc>
          <w:tcPr>
            <w:tcW w:w="975" w:type="dxa"/>
            <w:tcBorders>
              <w:top w:val="nil"/>
              <w:bottom w:val="nil"/>
            </w:tcBorders>
            <w:shd w:val="clear" w:color="auto" w:fill="auto"/>
            <w:noWrap/>
            <w:hideMark/>
          </w:tcPr>
          <w:p w:rsidR="00397B64" w:rsidRPr="00D24011" w:rsidRDefault="00AD59C0">
            <w:pPr>
              <w:jc w:val="right"/>
              <w:rPr>
                <w:rFonts w:ascii="Arial" w:hAnsi="Arial" w:cs="Arial"/>
                <w:color w:val="000000"/>
                <w:sz w:val="16"/>
                <w:szCs w:val="16"/>
              </w:rPr>
            </w:pPr>
            <w:r>
              <w:rPr>
                <w:rFonts w:ascii="Arial" w:hAnsi="Arial" w:cs="Arial"/>
                <w:color w:val="000000"/>
                <w:sz w:val="16"/>
                <w:szCs w:val="16"/>
              </w:rPr>
              <w:t>(</w:t>
            </w:r>
            <w:r w:rsidR="00397B64" w:rsidRPr="00D24011">
              <w:rPr>
                <w:rFonts w:ascii="Arial" w:hAnsi="Arial" w:cs="Arial"/>
                <w:color w:val="000000"/>
                <w:sz w:val="16"/>
                <w:szCs w:val="16"/>
              </w:rPr>
              <w:t>0.0</w:t>
            </w:r>
            <w:r>
              <w:rPr>
                <w:rFonts w:ascii="Arial" w:hAnsi="Arial" w:cs="Arial"/>
                <w:color w:val="000000"/>
                <w:sz w:val="16"/>
                <w:szCs w:val="16"/>
              </w:rPr>
              <w:t>)</w:t>
            </w:r>
          </w:p>
        </w:tc>
        <w:tc>
          <w:tcPr>
            <w:tcW w:w="787" w:type="dxa"/>
            <w:tcBorders>
              <w:top w:val="nil"/>
              <w:bottom w:val="nil"/>
            </w:tcBorders>
            <w:shd w:val="clear" w:color="auto" w:fill="auto"/>
            <w:noWrap/>
            <w:hideMark/>
          </w:tcPr>
          <w:p w:rsidR="00397B64" w:rsidRPr="00D24011" w:rsidRDefault="00AD59C0">
            <w:pPr>
              <w:jc w:val="right"/>
              <w:rPr>
                <w:rFonts w:ascii="Arial" w:hAnsi="Arial" w:cs="Arial"/>
                <w:color w:val="000000"/>
                <w:sz w:val="16"/>
                <w:szCs w:val="16"/>
              </w:rPr>
            </w:pPr>
            <w:r>
              <w:rPr>
                <w:rFonts w:ascii="Arial" w:hAnsi="Arial" w:cs="Arial"/>
                <w:color w:val="000000"/>
                <w:sz w:val="16"/>
                <w:szCs w:val="16"/>
              </w:rPr>
              <w:t>(</w:t>
            </w:r>
            <w:r w:rsidR="00397B64" w:rsidRPr="00D24011">
              <w:rPr>
                <w:rFonts w:ascii="Arial" w:hAnsi="Arial" w:cs="Arial"/>
                <w:color w:val="000000"/>
                <w:sz w:val="16"/>
                <w:szCs w:val="16"/>
              </w:rPr>
              <w:t>0.0</w:t>
            </w:r>
            <w:r>
              <w:rPr>
                <w:rFonts w:ascii="Arial" w:hAnsi="Arial" w:cs="Arial"/>
                <w:color w:val="000000"/>
                <w:sz w:val="16"/>
                <w:szCs w:val="16"/>
              </w:rPr>
              <w:t>)</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28</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98.2</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1.8</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1.8</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62</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Tulkarm</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96.9</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2.3</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0.8</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3.1</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101</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99.0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1.0</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88</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97.9</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1.2</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0.9</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2.1</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189</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Nablus</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100.0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238</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99.5</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0.5</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0.5</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211</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99.8</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0.2</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0.2</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449</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Qalqiliya</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100.0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51</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96.4</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3.6</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3.6</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54</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98.2</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1.8</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1.8</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105</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Salfit</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98.8</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1.2</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1.2</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49</w:t>
            </w:r>
          </w:p>
        </w:tc>
        <w:tc>
          <w:tcPr>
            <w:tcW w:w="1080" w:type="dxa"/>
            <w:tcBorders>
              <w:top w:val="nil"/>
              <w:left w:val="single" w:sz="8" w:space="0" w:color="000000"/>
              <w:bottom w:val="nil"/>
            </w:tcBorders>
            <w:shd w:val="clear" w:color="auto" w:fill="auto"/>
            <w:noWrap/>
            <w:hideMark/>
          </w:tcPr>
          <w:p w:rsidR="00397B64" w:rsidRPr="00D24011" w:rsidRDefault="007E6DE3">
            <w:pPr>
              <w:jc w:val="right"/>
              <w:rPr>
                <w:rFonts w:ascii="Arial" w:hAnsi="Arial" w:cs="Arial"/>
                <w:color w:val="000000"/>
                <w:sz w:val="16"/>
                <w:szCs w:val="16"/>
              </w:rPr>
            </w:pPr>
            <w:r>
              <w:rPr>
                <w:rFonts w:ascii="Arial" w:hAnsi="Arial" w:cs="Arial"/>
                <w:color w:val="000000"/>
                <w:sz w:val="16"/>
                <w:szCs w:val="16"/>
              </w:rPr>
              <w:t>(</w:t>
            </w:r>
            <w:r w:rsidR="00397B64" w:rsidRPr="00D24011">
              <w:rPr>
                <w:rFonts w:ascii="Arial" w:hAnsi="Arial" w:cs="Arial"/>
                <w:color w:val="000000"/>
                <w:sz w:val="16"/>
                <w:szCs w:val="16"/>
              </w:rPr>
              <w:t>98.4</w:t>
            </w:r>
            <w:r>
              <w:rPr>
                <w:rFonts w:ascii="Arial" w:hAnsi="Arial" w:cs="Arial"/>
                <w:color w:val="000000"/>
                <w:sz w:val="16"/>
                <w:szCs w:val="16"/>
              </w:rPr>
              <w:t>)</w:t>
            </w:r>
          </w:p>
        </w:tc>
        <w:tc>
          <w:tcPr>
            <w:tcW w:w="975" w:type="dxa"/>
            <w:tcBorders>
              <w:top w:val="nil"/>
              <w:bottom w:val="nil"/>
            </w:tcBorders>
            <w:shd w:val="clear" w:color="auto" w:fill="auto"/>
            <w:noWrap/>
            <w:hideMark/>
          </w:tcPr>
          <w:p w:rsidR="00397B64" w:rsidRPr="00D24011" w:rsidRDefault="007E6DE3">
            <w:pPr>
              <w:jc w:val="right"/>
              <w:rPr>
                <w:rFonts w:ascii="Arial" w:hAnsi="Arial" w:cs="Arial"/>
                <w:color w:val="000000"/>
                <w:sz w:val="16"/>
                <w:szCs w:val="16"/>
              </w:rPr>
            </w:pPr>
            <w:r>
              <w:rPr>
                <w:rFonts w:ascii="Arial" w:hAnsi="Arial" w:cs="Arial"/>
                <w:color w:val="000000"/>
                <w:sz w:val="16"/>
                <w:szCs w:val="16"/>
              </w:rPr>
              <w:t>(</w:t>
            </w:r>
            <w:r w:rsidR="00397B64" w:rsidRPr="00D24011">
              <w:rPr>
                <w:rFonts w:ascii="Arial" w:hAnsi="Arial" w:cs="Arial"/>
                <w:color w:val="000000"/>
                <w:sz w:val="16"/>
                <w:szCs w:val="16"/>
              </w:rPr>
              <w:t>0.0</w:t>
            </w:r>
            <w:r>
              <w:rPr>
                <w:rFonts w:ascii="Arial" w:hAnsi="Arial" w:cs="Arial"/>
                <w:color w:val="000000"/>
                <w:sz w:val="16"/>
                <w:szCs w:val="16"/>
              </w:rPr>
              <w:t>)</w:t>
            </w:r>
          </w:p>
        </w:tc>
        <w:tc>
          <w:tcPr>
            <w:tcW w:w="975" w:type="dxa"/>
            <w:tcBorders>
              <w:top w:val="nil"/>
              <w:bottom w:val="nil"/>
            </w:tcBorders>
            <w:shd w:val="clear" w:color="auto" w:fill="auto"/>
            <w:noWrap/>
            <w:hideMark/>
          </w:tcPr>
          <w:p w:rsidR="00397B64" w:rsidRPr="00D24011" w:rsidRDefault="007E6DE3">
            <w:pPr>
              <w:jc w:val="right"/>
              <w:rPr>
                <w:rFonts w:ascii="Arial" w:hAnsi="Arial" w:cs="Arial"/>
                <w:color w:val="000000"/>
                <w:sz w:val="16"/>
                <w:szCs w:val="16"/>
              </w:rPr>
            </w:pPr>
            <w:r>
              <w:rPr>
                <w:rFonts w:ascii="Arial" w:hAnsi="Arial" w:cs="Arial"/>
                <w:color w:val="000000"/>
                <w:sz w:val="16"/>
                <w:szCs w:val="16"/>
              </w:rPr>
              <w:t>(</w:t>
            </w:r>
            <w:r w:rsidR="00397B64" w:rsidRPr="00D24011">
              <w:rPr>
                <w:rFonts w:ascii="Arial" w:hAnsi="Arial" w:cs="Arial"/>
                <w:color w:val="000000"/>
                <w:sz w:val="16"/>
                <w:szCs w:val="16"/>
              </w:rPr>
              <w:t>1.6</w:t>
            </w:r>
            <w:r>
              <w:rPr>
                <w:rFonts w:ascii="Arial" w:hAnsi="Arial" w:cs="Arial"/>
                <w:color w:val="000000"/>
                <w:sz w:val="16"/>
                <w:szCs w:val="16"/>
              </w:rPr>
              <w:t>)</w:t>
            </w:r>
          </w:p>
        </w:tc>
        <w:tc>
          <w:tcPr>
            <w:tcW w:w="787" w:type="dxa"/>
            <w:tcBorders>
              <w:top w:val="nil"/>
              <w:bottom w:val="nil"/>
            </w:tcBorders>
            <w:shd w:val="clear" w:color="auto" w:fill="auto"/>
            <w:noWrap/>
            <w:hideMark/>
          </w:tcPr>
          <w:p w:rsidR="00397B64" w:rsidRPr="00D24011" w:rsidRDefault="007E6DE3">
            <w:pPr>
              <w:jc w:val="right"/>
              <w:rPr>
                <w:rFonts w:ascii="Arial" w:hAnsi="Arial" w:cs="Arial"/>
                <w:color w:val="000000"/>
                <w:sz w:val="16"/>
                <w:szCs w:val="16"/>
              </w:rPr>
            </w:pPr>
            <w:r>
              <w:rPr>
                <w:rFonts w:ascii="Arial" w:hAnsi="Arial" w:cs="Arial"/>
                <w:color w:val="000000"/>
                <w:sz w:val="16"/>
                <w:szCs w:val="16"/>
              </w:rPr>
              <w:t>(</w:t>
            </w:r>
            <w:r w:rsidR="00397B64" w:rsidRPr="00D24011">
              <w:rPr>
                <w:rFonts w:ascii="Arial" w:hAnsi="Arial" w:cs="Arial"/>
                <w:color w:val="000000"/>
                <w:sz w:val="16"/>
                <w:szCs w:val="16"/>
              </w:rPr>
              <w:t>1.6</w:t>
            </w:r>
            <w:r>
              <w:rPr>
                <w:rFonts w:ascii="Arial" w:hAnsi="Arial" w:cs="Arial"/>
                <w:color w:val="000000"/>
                <w:sz w:val="16"/>
                <w:szCs w:val="16"/>
              </w:rPr>
              <w:t>)</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44</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98.6</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0.7</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0.8</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1.4</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93</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Ramallah &amp; Al-Bireh</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98.4</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1.6</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1.6</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148</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99.6</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0.4</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0.4</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171</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99.0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0.8</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0.2</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1.0</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319</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Jericho and Al Aghwar</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100.0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37</w:t>
            </w:r>
          </w:p>
        </w:tc>
        <w:tc>
          <w:tcPr>
            <w:tcW w:w="1080" w:type="dxa"/>
            <w:tcBorders>
              <w:top w:val="nil"/>
              <w:left w:val="single" w:sz="8" w:space="0" w:color="000000"/>
              <w:bottom w:val="nil"/>
            </w:tcBorders>
            <w:shd w:val="clear" w:color="auto" w:fill="auto"/>
            <w:noWrap/>
            <w:hideMark/>
          </w:tcPr>
          <w:p w:rsidR="00397B64" w:rsidRPr="00D24011" w:rsidRDefault="007E6DE3">
            <w:pPr>
              <w:jc w:val="right"/>
              <w:rPr>
                <w:rFonts w:ascii="Arial" w:hAnsi="Arial" w:cs="Arial"/>
                <w:color w:val="000000"/>
                <w:sz w:val="16"/>
                <w:szCs w:val="16"/>
              </w:rPr>
            </w:pPr>
            <w:r>
              <w:rPr>
                <w:rFonts w:ascii="Arial" w:hAnsi="Arial" w:cs="Arial"/>
                <w:color w:val="000000"/>
                <w:sz w:val="16"/>
                <w:szCs w:val="16"/>
              </w:rPr>
              <w:t>(</w:t>
            </w:r>
            <w:r w:rsidR="00397B64" w:rsidRPr="00D24011">
              <w:rPr>
                <w:rFonts w:ascii="Arial" w:hAnsi="Arial" w:cs="Arial"/>
                <w:color w:val="000000"/>
                <w:sz w:val="16"/>
                <w:szCs w:val="16"/>
              </w:rPr>
              <w:t>98.4</w:t>
            </w:r>
            <w:r>
              <w:rPr>
                <w:rFonts w:ascii="Arial" w:hAnsi="Arial" w:cs="Arial"/>
                <w:color w:val="000000"/>
                <w:sz w:val="16"/>
                <w:szCs w:val="16"/>
              </w:rPr>
              <w:t>)</w:t>
            </w:r>
          </w:p>
        </w:tc>
        <w:tc>
          <w:tcPr>
            <w:tcW w:w="975" w:type="dxa"/>
            <w:tcBorders>
              <w:top w:val="nil"/>
              <w:bottom w:val="nil"/>
            </w:tcBorders>
            <w:shd w:val="clear" w:color="auto" w:fill="auto"/>
            <w:noWrap/>
            <w:hideMark/>
          </w:tcPr>
          <w:p w:rsidR="00397B64" w:rsidRPr="00D24011" w:rsidRDefault="007E6DE3">
            <w:pPr>
              <w:jc w:val="right"/>
              <w:rPr>
                <w:rFonts w:ascii="Arial" w:hAnsi="Arial" w:cs="Arial"/>
                <w:color w:val="000000"/>
                <w:sz w:val="16"/>
                <w:szCs w:val="16"/>
              </w:rPr>
            </w:pPr>
            <w:r>
              <w:rPr>
                <w:rFonts w:ascii="Arial" w:hAnsi="Arial" w:cs="Arial"/>
                <w:color w:val="000000"/>
                <w:sz w:val="16"/>
                <w:szCs w:val="16"/>
              </w:rPr>
              <w:t>(</w:t>
            </w:r>
            <w:r w:rsidR="00397B64" w:rsidRPr="00D24011">
              <w:rPr>
                <w:rFonts w:ascii="Arial" w:hAnsi="Arial" w:cs="Arial"/>
                <w:color w:val="000000"/>
                <w:sz w:val="16"/>
                <w:szCs w:val="16"/>
              </w:rPr>
              <w:t>1.6</w:t>
            </w:r>
            <w:r>
              <w:rPr>
                <w:rFonts w:ascii="Arial" w:hAnsi="Arial" w:cs="Arial"/>
                <w:color w:val="000000"/>
                <w:sz w:val="16"/>
                <w:szCs w:val="16"/>
              </w:rPr>
              <w:t>)</w:t>
            </w:r>
          </w:p>
        </w:tc>
        <w:tc>
          <w:tcPr>
            <w:tcW w:w="975" w:type="dxa"/>
            <w:tcBorders>
              <w:top w:val="nil"/>
              <w:bottom w:val="nil"/>
            </w:tcBorders>
            <w:shd w:val="clear" w:color="auto" w:fill="auto"/>
            <w:noWrap/>
            <w:hideMark/>
          </w:tcPr>
          <w:p w:rsidR="00397B64" w:rsidRPr="00D24011" w:rsidRDefault="007E6DE3">
            <w:pPr>
              <w:jc w:val="right"/>
              <w:rPr>
                <w:rFonts w:ascii="Arial" w:hAnsi="Arial" w:cs="Arial"/>
                <w:color w:val="000000"/>
                <w:sz w:val="16"/>
                <w:szCs w:val="16"/>
              </w:rPr>
            </w:pPr>
            <w:r>
              <w:rPr>
                <w:rFonts w:ascii="Arial" w:hAnsi="Arial" w:cs="Arial"/>
                <w:color w:val="000000"/>
                <w:sz w:val="16"/>
                <w:szCs w:val="16"/>
              </w:rPr>
              <w:t>(</w:t>
            </w:r>
            <w:r w:rsidR="00397B64" w:rsidRPr="00D24011">
              <w:rPr>
                <w:rFonts w:ascii="Arial" w:hAnsi="Arial" w:cs="Arial"/>
                <w:color w:val="000000"/>
                <w:sz w:val="16"/>
                <w:szCs w:val="16"/>
              </w:rPr>
              <w:t>0.0</w:t>
            </w:r>
            <w:r>
              <w:rPr>
                <w:rFonts w:ascii="Arial" w:hAnsi="Arial" w:cs="Arial"/>
                <w:color w:val="000000"/>
                <w:sz w:val="16"/>
                <w:szCs w:val="16"/>
              </w:rPr>
              <w:t>)</w:t>
            </w:r>
          </w:p>
        </w:tc>
        <w:tc>
          <w:tcPr>
            <w:tcW w:w="787" w:type="dxa"/>
            <w:tcBorders>
              <w:top w:val="nil"/>
              <w:bottom w:val="nil"/>
            </w:tcBorders>
            <w:shd w:val="clear" w:color="auto" w:fill="auto"/>
            <w:noWrap/>
            <w:hideMark/>
          </w:tcPr>
          <w:p w:rsidR="00397B64" w:rsidRPr="00D24011" w:rsidRDefault="007E6DE3">
            <w:pPr>
              <w:jc w:val="right"/>
              <w:rPr>
                <w:rFonts w:ascii="Arial" w:hAnsi="Arial" w:cs="Arial"/>
                <w:color w:val="000000"/>
                <w:sz w:val="16"/>
                <w:szCs w:val="16"/>
              </w:rPr>
            </w:pPr>
            <w:r>
              <w:rPr>
                <w:rFonts w:ascii="Arial" w:hAnsi="Arial" w:cs="Arial"/>
                <w:color w:val="000000"/>
                <w:sz w:val="16"/>
                <w:szCs w:val="16"/>
              </w:rPr>
              <w:t>(</w:t>
            </w:r>
            <w:r w:rsidR="00397B64" w:rsidRPr="00D24011">
              <w:rPr>
                <w:rFonts w:ascii="Arial" w:hAnsi="Arial" w:cs="Arial"/>
                <w:color w:val="000000"/>
                <w:sz w:val="16"/>
                <w:szCs w:val="16"/>
              </w:rPr>
              <w:t>1.6</w:t>
            </w:r>
            <w:r>
              <w:rPr>
                <w:rFonts w:ascii="Arial" w:hAnsi="Arial" w:cs="Arial"/>
                <w:color w:val="000000"/>
                <w:sz w:val="16"/>
                <w:szCs w:val="16"/>
              </w:rPr>
              <w:t>)</w:t>
            </w:r>
          </w:p>
        </w:tc>
        <w:tc>
          <w:tcPr>
            <w:tcW w:w="842" w:type="dxa"/>
            <w:tcBorders>
              <w:top w:val="nil"/>
              <w:bottom w:val="nil"/>
              <w:right w:val="single" w:sz="8" w:space="0" w:color="000000"/>
            </w:tcBorders>
            <w:shd w:val="clear" w:color="auto" w:fill="auto"/>
            <w:noWrap/>
            <w:hideMark/>
          </w:tcPr>
          <w:p w:rsidR="00397B64" w:rsidRPr="00D24011" w:rsidRDefault="007E6DE3">
            <w:pPr>
              <w:jc w:val="right"/>
              <w:rPr>
                <w:rFonts w:ascii="Arial" w:hAnsi="Arial" w:cs="Arial"/>
                <w:color w:val="000000"/>
                <w:sz w:val="16"/>
                <w:szCs w:val="16"/>
              </w:rPr>
            </w:pPr>
            <w:r>
              <w:rPr>
                <w:rFonts w:ascii="Arial" w:hAnsi="Arial" w:cs="Arial"/>
                <w:color w:val="000000"/>
                <w:sz w:val="16"/>
                <w:szCs w:val="16"/>
              </w:rPr>
              <w:t>(</w:t>
            </w:r>
            <w:r w:rsidR="00397B64" w:rsidRPr="00D24011">
              <w:rPr>
                <w:rFonts w:ascii="Arial" w:hAnsi="Arial" w:cs="Arial"/>
                <w:color w:val="000000"/>
                <w:sz w:val="16"/>
                <w:szCs w:val="16"/>
              </w:rPr>
              <w:t>31</w:t>
            </w:r>
            <w:r>
              <w:rPr>
                <w:rFonts w:ascii="Arial" w:hAnsi="Arial" w:cs="Arial"/>
                <w:color w:val="000000"/>
                <w:sz w:val="16"/>
                <w:szCs w:val="16"/>
              </w:rPr>
              <w:t>)</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99.3</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0.7</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0.7</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68</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Jerusalem</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1.2</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0.8</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2.0</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283</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99.2</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0.8</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0.8</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253</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98.6</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0.4</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1.4</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535</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Bethlehem</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100.0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114</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99.4</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0.6</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0.6</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153</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99.7</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0.3</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0.3</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267</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Hebron</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98.4</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0.6</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1.6</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453</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98.6</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0.4</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0.9</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1.4</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453</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98.5</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0.7</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0.8</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1.5</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906</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North Gaza</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98.7</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0.4</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0.9</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1.3</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238</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98.7</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0.8</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0.5</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1.3</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268</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98.7</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0.6</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0.7</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1.3</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506</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Gaza</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99.5</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0.2</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0.2</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0.5</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475</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98.7</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0.8</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0.5</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1.3</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447</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99.1</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0.5</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0.4</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0.9</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922</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Deir El-Balah</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96.1</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2.3</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1.6</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3.9</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163</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98.9</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1.1</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1.1</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193</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97.7</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1.6</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0.7</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2.3</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355</w:t>
            </w:r>
          </w:p>
        </w:tc>
      </w:tr>
      <w:tr w:rsidR="00397B64" w:rsidRPr="00397B64" w:rsidTr="0022794A">
        <w:trPr>
          <w:trHeight w:val="227"/>
          <w:jc w:val="center"/>
        </w:trPr>
        <w:tc>
          <w:tcPr>
            <w:tcW w:w="1601" w:type="dxa"/>
            <w:tcBorders>
              <w:top w:val="nil"/>
              <w:left w:val="single" w:sz="4" w:space="0" w:color="auto"/>
              <w:right w:val="single" w:sz="4" w:space="0" w:color="auto"/>
            </w:tcBorders>
            <w:shd w:val="clear" w:color="auto" w:fill="auto"/>
            <w:noWrap/>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Khan Yunis</w:t>
            </w:r>
          </w:p>
        </w:tc>
        <w:tc>
          <w:tcPr>
            <w:tcW w:w="1116" w:type="dxa"/>
            <w:tcBorders>
              <w:top w:val="nil"/>
              <w:left w:val="single" w:sz="4" w:space="0" w:color="auto"/>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100.0</w:t>
            </w:r>
          </w:p>
        </w:tc>
        <w:tc>
          <w:tcPr>
            <w:tcW w:w="975" w:type="dxa"/>
            <w:tcBorders>
              <w:top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975" w:type="dxa"/>
            <w:tcBorders>
              <w:top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842" w:type="dxa"/>
            <w:tcBorders>
              <w:top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220</w:t>
            </w:r>
          </w:p>
        </w:tc>
        <w:tc>
          <w:tcPr>
            <w:tcW w:w="1080" w:type="dxa"/>
            <w:tcBorders>
              <w:top w:val="nil"/>
              <w:lef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97.2</w:t>
            </w:r>
          </w:p>
        </w:tc>
        <w:tc>
          <w:tcPr>
            <w:tcW w:w="975" w:type="dxa"/>
            <w:tcBorders>
              <w:top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1.8</w:t>
            </w:r>
          </w:p>
        </w:tc>
        <w:tc>
          <w:tcPr>
            <w:tcW w:w="975" w:type="dxa"/>
            <w:tcBorders>
              <w:top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1.0</w:t>
            </w:r>
          </w:p>
        </w:tc>
        <w:tc>
          <w:tcPr>
            <w:tcW w:w="787" w:type="dxa"/>
            <w:tcBorders>
              <w:top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2.8</w:t>
            </w:r>
          </w:p>
        </w:tc>
        <w:tc>
          <w:tcPr>
            <w:tcW w:w="842" w:type="dxa"/>
            <w:tcBorders>
              <w:top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207</w:t>
            </w:r>
          </w:p>
        </w:tc>
        <w:tc>
          <w:tcPr>
            <w:tcW w:w="1080" w:type="dxa"/>
            <w:tcBorders>
              <w:top w:val="nil"/>
              <w:lef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98.7</w:t>
            </w:r>
          </w:p>
        </w:tc>
        <w:tc>
          <w:tcPr>
            <w:tcW w:w="975" w:type="dxa"/>
            <w:tcBorders>
              <w:top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0.9</w:t>
            </w:r>
          </w:p>
        </w:tc>
        <w:tc>
          <w:tcPr>
            <w:tcW w:w="975" w:type="dxa"/>
            <w:tcBorders>
              <w:top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0.5</w:t>
            </w:r>
          </w:p>
        </w:tc>
        <w:tc>
          <w:tcPr>
            <w:tcW w:w="787" w:type="dxa"/>
            <w:tcBorders>
              <w:top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1.3</w:t>
            </w:r>
          </w:p>
        </w:tc>
        <w:tc>
          <w:tcPr>
            <w:tcW w:w="842" w:type="dxa"/>
            <w:gridSpan w:val="2"/>
            <w:tcBorders>
              <w:top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427</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Rafah</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97.9</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0.8</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1.4</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2.1</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153</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98.6</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1.4</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1.4</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134</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98.2</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1.1</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0.7</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1.8</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287</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rPr>
                <w:rFonts w:ascii="Arial" w:hAnsi="Arial" w:cs="Arial"/>
                <w:b/>
                <w:bCs/>
                <w:sz w:val="16"/>
                <w:szCs w:val="16"/>
              </w:rPr>
            </w:pPr>
            <w:r w:rsidRPr="00D24011">
              <w:rPr>
                <w:rFonts w:ascii="Arial" w:hAnsi="Arial" w:cs="Arial"/>
                <w:b/>
                <w:bCs/>
                <w:sz w:val="16"/>
                <w:szCs w:val="16"/>
              </w:rPr>
              <w:t>Area</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 </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Urban</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98.6</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0.8</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0.6</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1.4</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2168</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99.0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0.6</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0.4</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1.0</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2192</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98.8</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0.7</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0.5</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1.2</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4359</w:t>
            </w:r>
          </w:p>
        </w:tc>
      </w:tr>
      <w:tr w:rsidR="00397B64" w:rsidRPr="00397B64" w:rsidTr="0022794A">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Rural</w:t>
            </w:r>
          </w:p>
        </w:tc>
        <w:tc>
          <w:tcPr>
            <w:tcW w:w="1116" w:type="dxa"/>
            <w:tcBorders>
              <w:top w:val="nil"/>
              <w:left w:val="single" w:sz="4" w:space="0" w:color="auto"/>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99.7</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0.3</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0.3</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485</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98.5</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1.0</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0.6</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1.5</w:t>
            </w:r>
          </w:p>
        </w:tc>
        <w:tc>
          <w:tcPr>
            <w:tcW w:w="842" w:type="dxa"/>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464</w:t>
            </w:r>
          </w:p>
        </w:tc>
        <w:tc>
          <w:tcPr>
            <w:tcW w:w="1080" w:type="dxa"/>
            <w:tcBorders>
              <w:top w:val="nil"/>
              <w:left w:val="single" w:sz="8" w:space="0" w:color="000000"/>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99.1</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0.6</w:t>
            </w:r>
          </w:p>
        </w:tc>
        <w:tc>
          <w:tcPr>
            <w:tcW w:w="975"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0.3</w:t>
            </w:r>
          </w:p>
        </w:tc>
        <w:tc>
          <w:tcPr>
            <w:tcW w:w="787" w:type="dxa"/>
            <w:tcBorders>
              <w:top w:val="nil"/>
              <w:bottom w:val="nil"/>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0.9</w:t>
            </w:r>
          </w:p>
        </w:tc>
        <w:tc>
          <w:tcPr>
            <w:tcW w:w="842" w:type="dxa"/>
            <w:gridSpan w:val="2"/>
            <w:tcBorders>
              <w:top w:val="nil"/>
              <w:bottom w:val="nil"/>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949</w:t>
            </w:r>
          </w:p>
        </w:tc>
      </w:tr>
      <w:tr w:rsidR="00397B64" w:rsidRPr="00397B64" w:rsidTr="0022794A">
        <w:trPr>
          <w:trHeight w:val="227"/>
          <w:jc w:val="center"/>
        </w:trPr>
        <w:tc>
          <w:tcPr>
            <w:tcW w:w="1601" w:type="dxa"/>
            <w:tcBorders>
              <w:top w:val="nil"/>
              <w:left w:val="single" w:sz="4" w:space="0" w:color="auto"/>
              <w:bottom w:val="single" w:sz="4" w:space="0" w:color="auto"/>
              <w:right w:val="single" w:sz="4" w:space="0" w:color="auto"/>
            </w:tcBorders>
            <w:shd w:val="clear" w:color="auto" w:fill="auto"/>
            <w:noWrap/>
            <w:vAlign w:val="center"/>
            <w:hideMark/>
          </w:tcPr>
          <w:p w:rsidR="00397B64" w:rsidRPr="00D24011" w:rsidRDefault="00397B64" w:rsidP="00A43B05">
            <w:pPr>
              <w:ind w:firstLineChars="100" w:firstLine="160"/>
              <w:rPr>
                <w:rFonts w:ascii="Arial" w:hAnsi="Arial" w:cs="Arial"/>
                <w:sz w:val="16"/>
                <w:szCs w:val="16"/>
              </w:rPr>
            </w:pPr>
            <w:r w:rsidRPr="00D24011">
              <w:rPr>
                <w:rFonts w:ascii="Arial" w:hAnsi="Arial" w:cs="Arial"/>
                <w:sz w:val="16"/>
                <w:szCs w:val="16"/>
              </w:rPr>
              <w:t>Camp</w:t>
            </w:r>
          </w:p>
        </w:tc>
        <w:tc>
          <w:tcPr>
            <w:tcW w:w="1116" w:type="dxa"/>
            <w:tcBorders>
              <w:top w:val="nil"/>
              <w:left w:val="single" w:sz="4" w:space="0" w:color="auto"/>
              <w:bottom w:val="single" w:sz="4" w:space="0" w:color="auto"/>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98.7</w:t>
            </w:r>
          </w:p>
        </w:tc>
        <w:tc>
          <w:tcPr>
            <w:tcW w:w="975" w:type="dxa"/>
            <w:tcBorders>
              <w:top w:val="nil"/>
              <w:bottom w:val="single" w:sz="4" w:space="0" w:color="auto"/>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0.8</w:t>
            </w:r>
          </w:p>
        </w:tc>
        <w:tc>
          <w:tcPr>
            <w:tcW w:w="975" w:type="dxa"/>
            <w:tcBorders>
              <w:top w:val="nil"/>
              <w:bottom w:val="single" w:sz="4" w:space="0" w:color="auto"/>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0.5</w:t>
            </w:r>
          </w:p>
        </w:tc>
        <w:tc>
          <w:tcPr>
            <w:tcW w:w="787" w:type="dxa"/>
            <w:tcBorders>
              <w:top w:val="nil"/>
              <w:bottom w:val="single" w:sz="4" w:space="0" w:color="auto"/>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1.3</w:t>
            </w:r>
          </w:p>
        </w:tc>
        <w:tc>
          <w:tcPr>
            <w:tcW w:w="842" w:type="dxa"/>
            <w:tcBorders>
              <w:top w:val="nil"/>
              <w:bottom w:val="single" w:sz="4" w:space="0" w:color="auto"/>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267</w:t>
            </w:r>
          </w:p>
        </w:tc>
        <w:tc>
          <w:tcPr>
            <w:tcW w:w="1080" w:type="dxa"/>
            <w:tcBorders>
              <w:top w:val="nil"/>
              <w:left w:val="single" w:sz="8" w:space="0" w:color="000000"/>
              <w:bottom w:val="single" w:sz="4" w:space="0" w:color="auto"/>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98.5</w:t>
            </w:r>
          </w:p>
        </w:tc>
        <w:tc>
          <w:tcPr>
            <w:tcW w:w="975" w:type="dxa"/>
            <w:tcBorders>
              <w:top w:val="nil"/>
              <w:bottom w:val="single" w:sz="4" w:space="0" w:color="auto"/>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1.1</w:t>
            </w:r>
          </w:p>
        </w:tc>
        <w:tc>
          <w:tcPr>
            <w:tcW w:w="975" w:type="dxa"/>
            <w:tcBorders>
              <w:top w:val="nil"/>
              <w:bottom w:val="single" w:sz="4" w:space="0" w:color="auto"/>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0.4</w:t>
            </w:r>
          </w:p>
        </w:tc>
        <w:tc>
          <w:tcPr>
            <w:tcW w:w="787" w:type="dxa"/>
            <w:tcBorders>
              <w:top w:val="nil"/>
              <w:bottom w:val="single" w:sz="4" w:space="0" w:color="auto"/>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1.5</w:t>
            </w:r>
          </w:p>
        </w:tc>
        <w:tc>
          <w:tcPr>
            <w:tcW w:w="842" w:type="dxa"/>
            <w:tcBorders>
              <w:top w:val="nil"/>
              <w:bottom w:val="single" w:sz="4" w:space="0" w:color="auto"/>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274</w:t>
            </w:r>
          </w:p>
        </w:tc>
        <w:tc>
          <w:tcPr>
            <w:tcW w:w="1080" w:type="dxa"/>
            <w:tcBorders>
              <w:top w:val="nil"/>
              <w:left w:val="single" w:sz="8" w:space="0" w:color="000000"/>
              <w:bottom w:val="single" w:sz="4" w:space="0" w:color="auto"/>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98.6</w:t>
            </w:r>
          </w:p>
        </w:tc>
        <w:tc>
          <w:tcPr>
            <w:tcW w:w="975" w:type="dxa"/>
            <w:tcBorders>
              <w:top w:val="nil"/>
              <w:bottom w:val="single" w:sz="4" w:space="0" w:color="auto"/>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1.0</w:t>
            </w:r>
          </w:p>
        </w:tc>
        <w:tc>
          <w:tcPr>
            <w:tcW w:w="975" w:type="dxa"/>
            <w:tcBorders>
              <w:top w:val="nil"/>
              <w:bottom w:val="single" w:sz="4" w:space="0" w:color="auto"/>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0.4</w:t>
            </w:r>
          </w:p>
        </w:tc>
        <w:tc>
          <w:tcPr>
            <w:tcW w:w="787" w:type="dxa"/>
            <w:tcBorders>
              <w:top w:val="nil"/>
              <w:bottom w:val="single" w:sz="4" w:space="0" w:color="auto"/>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1.4</w:t>
            </w:r>
          </w:p>
        </w:tc>
        <w:tc>
          <w:tcPr>
            <w:tcW w:w="842" w:type="dxa"/>
            <w:gridSpan w:val="2"/>
            <w:tcBorders>
              <w:top w:val="nil"/>
              <w:bottom w:val="single" w:sz="4" w:space="0" w:color="auto"/>
              <w:right w:val="single" w:sz="8" w:space="0" w:color="000000"/>
            </w:tcBorders>
            <w:shd w:val="clear" w:color="auto" w:fill="auto"/>
            <w:noWrap/>
            <w:hideMark/>
          </w:tcPr>
          <w:p w:rsidR="00397B64" w:rsidRPr="00D24011" w:rsidRDefault="00397B64">
            <w:pPr>
              <w:jc w:val="right"/>
              <w:rPr>
                <w:rFonts w:ascii="Arial" w:hAnsi="Arial" w:cs="Arial"/>
                <w:color w:val="000000"/>
                <w:sz w:val="16"/>
                <w:szCs w:val="16"/>
              </w:rPr>
            </w:pPr>
            <w:r w:rsidRPr="00D24011">
              <w:rPr>
                <w:rFonts w:ascii="Arial" w:hAnsi="Arial" w:cs="Arial"/>
                <w:color w:val="000000"/>
                <w:sz w:val="16"/>
                <w:szCs w:val="16"/>
              </w:rPr>
              <w:t>541</w:t>
            </w:r>
          </w:p>
        </w:tc>
      </w:tr>
      <w:tr w:rsidR="00FD5FB4" w:rsidRPr="00397B64" w:rsidTr="0022794A">
        <w:trPr>
          <w:trHeight w:val="227"/>
          <w:jc w:val="center"/>
        </w:trPr>
        <w:tc>
          <w:tcPr>
            <w:tcW w:w="15614" w:type="dxa"/>
            <w:gridSpan w:val="17"/>
            <w:tcBorders>
              <w:top w:val="single" w:sz="4" w:space="0" w:color="auto"/>
              <w:bottom w:val="nil"/>
            </w:tcBorders>
            <w:shd w:val="clear" w:color="auto" w:fill="auto"/>
            <w:noWrap/>
            <w:vAlign w:val="center"/>
            <w:hideMark/>
          </w:tcPr>
          <w:p w:rsidR="00FD5FB4" w:rsidRPr="00D24011" w:rsidRDefault="0022794A" w:rsidP="00A43B05">
            <w:pPr>
              <w:rPr>
                <w:rFonts w:ascii="Arial" w:hAnsi="Arial" w:cs="Arial"/>
                <w:b/>
                <w:bCs/>
                <w:sz w:val="16"/>
                <w:szCs w:val="16"/>
              </w:rPr>
            </w:pPr>
            <w:r w:rsidRPr="00D24011">
              <w:rPr>
                <w:rFonts w:ascii="Arial" w:hAnsi="Arial" w:cs="Arial"/>
                <w:color w:val="000000"/>
                <w:sz w:val="16"/>
                <w:szCs w:val="16"/>
              </w:rPr>
              <w:t>[1] MICS indicator 7.4; MDG indicator 2.1 - Primary school net attendance ratio (adjusted)</w:t>
            </w:r>
          </w:p>
        </w:tc>
      </w:tr>
      <w:tr w:rsidR="00FD5FB4" w:rsidRPr="00397B64" w:rsidTr="0022794A">
        <w:trPr>
          <w:trHeight w:val="227"/>
          <w:jc w:val="center"/>
        </w:trPr>
        <w:tc>
          <w:tcPr>
            <w:tcW w:w="15614" w:type="dxa"/>
            <w:gridSpan w:val="17"/>
            <w:tcBorders>
              <w:top w:val="nil"/>
              <w:bottom w:val="nil"/>
            </w:tcBorders>
            <w:shd w:val="clear" w:color="auto" w:fill="auto"/>
            <w:noWrap/>
            <w:vAlign w:val="center"/>
            <w:hideMark/>
          </w:tcPr>
          <w:p w:rsidR="00FD5FB4" w:rsidRPr="00D24011" w:rsidRDefault="0022794A" w:rsidP="00A43B05">
            <w:pPr>
              <w:rPr>
                <w:rFonts w:ascii="Arial" w:hAnsi="Arial" w:cs="Arial"/>
                <w:sz w:val="16"/>
                <w:szCs w:val="16"/>
              </w:rPr>
            </w:pPr>
            <w:r w:rsidRPr="00D24011">
              <w:rPr>
                <w:rFonts w:ascii="Arial" w:hAnsi="Arial" w:cs="Arial"/>
                <w:color w:val="000000"/>
                <w:sz w:val="16"/>
                <w:szCs w:val="16"/>
              </w:rPr>
              <w:t>[a] The percentage of children of primary school age out of school are those not attending school and those attending preschool</w:t>
            </w:r>
          </w:p>
        </w:tc>
      </w:tr>
      <w:tr w:rsidR="00EA2313" w:rsidRPr="00D24011" w:rsidTr="00A02ABA">
        <w:trPr>
          <w:gridAfter w:val="1"/>
          <w:wAfter w:w="10" w:type="dxa"/>
          <w:trHeight w:val="227"/>
          <w:jc w:val="center"/>
        </w:trPr>
        <w:tc>
          <w:tcPr>
            <w:tcW w:w="15604" w:type="dxa"/>
            <w:gridSpan w:val="16"/>
            <w:tcBorders>
              <w:top w:val="nil"/>
              <w:bottom w:val="nil"/>
            </w:tcBorders>
            <w:shd w:val="clear" w:color="auto" w:fill="auto"/>
            <w:noWrap/>
            <w:vAlign w:val="center"/>
          </w:tcPr>
          <w:p w:rsidR="00EA2313" w:rsidRPr="00D24011" w:rsidRDefault="00EA2313" w:rsidP="00A02ABA">
            <w:pPr>
              <w:rPr>
                <w:rFonts w:ascii="Arial" w:hAnsi="Arial" w:cs="Arial"/>
                <w:sz w:val="16"/>
                <w:szCs w:val="16"/>
              </w:rPr>
            </w:pPr>
            <w:r w:rsidRPr="00D24011">
              <w:rPr>
                <w:rFonts w:ascii="Arial" w:hAnsi="Arial" w:cs="Arial"/>
                <w:sz w:val="16"/>
                <w:szCs w:val="16"/>
              </w:rPr>
              <w:t>( ) Figures that are based on 25-49 unweighted cases</w:t>
            </w:r>
          </w:p>
        </w:tc>
      </w:tr>
    </w:tbl>
    <w:p w:rsidR="00397B64" w:rsidRDefault="00397B64">
      <w:pPr>
        <w:rPr>
          <w:rFonts w:ascii="Calibri" w:hAnsi="Calibri" w:cs="Arial"/>
          <w:b/>
          <w:sz w:val="28"/>
          <w:szCs w:val="28"/>
          <w:lang w:val="en-GB"/>
        </w:rPr>
      </w:pPr>
    </w:p>
    <w:p w:rsidR="001F0B01" w:rsidRDefault="001F0B01">
      <w:pPr>
        <w:rPr>
          <w:rFonts w:ascii="Calibri" w:hAnsi="Calibri" w:cs="Arial"/>
          <w:b/>
          <w:sz w:val="28"/>
          <w:szCs w:val="28"/>
          <w:lang w:val="en-GB"/>
        </w:rPr>
      </w:pPr>
    </w:p>
    <w:tbl>
      <w:tblPr>
        <w:tblW w:w="5000" w:type="pct"/>
        <w:jc w:val="center"/>
        <w:tblLook w:val="04A0"/>
      </w:tblPr>
      <w:tblGrid>
        <w:gridCol w:w="1601"/>
        <w:gridCol w:w="1116"/>
        <w:gridCol w:w="975"/>
        <w:gridCol w:w="975"/>
        <w:gridCol w:w="787"/>
        <w:gridCol w:w="842"/>
        <w:gridCol w:w="1080"/>
        <w:gridCol w:w="975"/>
        <w:gridCol w:w="975"/>
        <w:gridCol w:w="787"/>
        <w:gridCol w:w="842"/>
        <w:gridCol w:w="1080"/>
        <w:gridCol w:w="975"/>
        <w:gridCol w:w="975"/>
        <w:gridCol w:w="787"/>
        <w:gridCol w:w="832"/>
        <w:gridCol w:w="10"/>
      </w:tblGrid>
      <w:tr w:rsidR="0006106F" w:rsidRPr="00397B64" w:rsidTr="00A43B05">
        <w:trPr>
          <w:trHeight w:val="227"/>
          <w:jc w:val="center"/>
        </w:trPr>
        <w:tc>
          <w:tcPr>
            <w:tcW w:w="15614" w:type="dxa"/>
            <w:gridSpan w:val="17"/>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06106F" w:rsidRPr="00397B64" w:rsidRDefault="0006106F" w:rsidP="00A02ABA">
            <w:pPr>
              <w:rPr>
                <w:rFonts w:ascii="Arial" w:hAnsi="Arial" w:cs="Arial"/>
                <w:b/>
                <w:bCs/>
                <w:color w:val="FFFFFF"/>
                <w:sz w:val="20"/>
              </w:rPr>
            </w:pPr>
            <w:r w:rsidRPr="0022794A">
              <w:rPr>
                <w:rFonts w:ascii="Arial" w:hAnsi="Arial" w:cs="Arial"/>
                <w:b/>
                <w:bCs/>
                <w:color w:val="FFFFFF"/>
                <w:sz w:val="20"/>
              </w:rPr>
              <w:t xml:space="preserve">Table ED.4 </w:t>
            </w:r>
            <w:r w:rsidR="00310D4E" w:rsidRPr="00310D4E">
              <w:rPr>
                <w:rFonts w:asciiTheme="minorBidi" w:hAnsiTheme="minorBidi" w:cstheme="minorBidi"/>
                <w:b/>
                <w:bCs/>
                <w:color w:val="FFFFFF"/>
                <w:sz w:val="20"/>
              </w:rPr>
              <w:t>(ISCED)</w:t>
            </w:r>
            <w:r w:rsidR="00310D4E">
              <w:rPr>
                <w:rFonts w:asciiTheme="minorBidi" w:hAnsiTheme="minorBidi" w:cstheme="minorBidi"/>
                <w:b/>
                <w:bCs/>
                <w:color w:val="FFFFFF"/>
                <w:sz w:val="20"/>
              </w:rPr>
              <w:t xml:space="preserve"> </w:t>
            </w:r>
            <w:r w:rsidR="00C07D8B">
              <w:rPr>
                <w:rFonts w:ascii="Arial" w:hAnsi="Arial" w:cs="Arial"/>
                <w:b/>
                <w:bCs/>
                <w:color w:val="FFFFFF"/>
                <w:sz w:val="20"/>
              </w:rPr>
              <w:t>Continued</w:t>
            </w:r>
            <w:r w:rsidRPr="0022794A">
              <w:rPr>
                <w:rFonts w:ascii="Arial" w:hAnsi="Arial" w:cs="Arial"/>
                <w:b/>
                <w:bCs/>
                <w:color w:val="FFFFFF"/>
                <w:sz w:val="20"/>
              </w:rPr>
              <w:t>: Primary school attendance and out of school children</w:t>
            </w:r>
          </w:p>
        </w:tc>
      </w:tr>
      <w:tr w:rsidR="0006106F" w:rsidRPr="00397B64" w:rsidTr="00A43B05">
        <w:trPr>
          <w:trHeight w:val="227"/>
          <w:jc w:val="center"/>
        </w:trPr>
        <w:tc>
          <w:tcPr>
            <w:tcW w:w="15614"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06106F" w:rsidRPr="00397B64" w:rsidRDefault="0006106F" w:rsidP="00A02ABA">
            <w:pPr>
              <w:rPr>
                <w:rFonts w:ascii="Arial" w:hAnsi="Arial" w:cs="Arial"/>
                <w:sz w:val="20"/>
              </w:rPr>
            </w:pPr>
            <w:r w:rsidRPr="0022794A">
              <w:rPr>
                <w:rFonts w:ascii="Arial" w:hAnsi="Arial" w:cs="Arial"/>
                <w:sz w:val="20"/>
              </w:rPr>
              <w:t>Percentage of children of primary school age attending primary or secondary school (adjusted net attendance ratio), percentage attending preschool, and percentage out of school, Palestine, 2014</w:t>
            </w:r>
          </w:p>
        </w:tc>
      </w:tr>
      <w:tr w:rsidR="00A43B05" w:rsidRPr="00D24011" w:rsidTr="00A43B05">
        <w:trPr>
          <w:trHeight w:val="227"/>
          <w:jc w:val="center"/>
        </w:trPr>
        <w:tc>
          <w:tcPr>
            <w:tcW w:w="1601" w:type="dxa"/>
            <w:vMerge w:val="restart"/>
            <w:tcBorders>
              <w:top w:val="single" w:sz="4" w:space="0" w:color="auto"/>
              <w:left w:val="single" w:sz="4" w:space="0" w:color="auto"/>
              <w:right w:val="single" w:sz="4" w:space="0" w:color="auto"/>
            </w:tcBorders>
            <w:shd w:val="clear" w:color="auto" w:fill="auto"/>
            <w:vAlign w:val="center"/>
            <w:hideMark/>
          </w:tcPr>
          <w:p w:rsidR="00A43B05" w:rsidRPr="00D24011" w:rsidRDefault="00A43B05" w:rsidP="00A43B05">
            <w:pPr>
              <w:jc w:val="center"/>
              <w:rPr>
                <w:rFonts w:ascii="Arial" w:hAnsi="Arial" w:cs="Arial"/>
                <w:sz w:val="16"/>
                <w:szCs w:val="16"/>
              </w:rPr>
            </w:pPr>
            <w:r w:rsidRPr="00D24011">
              <w:rPr>
                <w:rFonts w:ascii="Arial" w:hAnsi="Arial" w:cs="Arial"/>
                <w:sz w:val="16"/>
                <w:szCs w:val="16"/>
              </w:rPr>
              <w:t> </w:t>
            </w:r>
          </w:p>
        </w:tc>
        <w:tc>
          <w:tcPr>
            <w:tcW w:w="4695" w:type="dxa"/>
            <w:gridSpan w:val="5"/>
            <w:tcBorders>
              <w:top w:val="single" w:sz="4" w:space="0" w:color="auto"/>
              <w:left w:val="single" w:sz="4" w:space="0" w:color="auto"/>
              <w:bottom w:val="single" w:sz="4" w:space="0" w:color="auto"/>
              <w:right w:val="single" w:sz="8" w:space="0" w:color="000000"/>
            </w:tcBorders>
            <w:shd w:val="clear" w:color="auto" w:fill="auto"/>
            <w:vAlign w:val="center"/>
            <w:hideMark/>
          </w:tcPr>
          <w:p w:rsidR="00A43B05" w:rsidRPr="00D24011" w:rsidRDefault="00A43B05" w:rsidP="00A43B05">
            <w:pPr>
              <w:jc w:val="center"/>
              <w:rPr>
                <w:rFonts w:ascii="Arial" w:hAnsi="Arial" w:cs="Arial"/>
                <w:b/>
                <w:bCs/>
                <w:sz w:val="16"/>
                <w:szCs w:val="16"/>
              </w:rPr>
            </w:pPr>
            <w:r w:rsidRPr="00D24011">
              <w:rPr>
                <w:rFonts w:ascii="Arial" w:hAnsi="Arial" w:cs="Arial"/>
                <w:b/>
                <w:bCs/>
                <w:sz w:val="16"/>
                <w:szCs w:val="16"/>
              </w:rPr>
              <w:t>Male</w:t>
            </w:r>
          </w:p>
        </w:tc>
        <w:tc>
          <w:tcPr>
            <w:tcW w:w="4659" w:type="dxa"/>
            <w:gridSpan w:val="5"/>
            <w:tcBorders>
              <w:top w:val="single" w:sz="4" w:space="0" w:color="auto"/>
              <w:left w:val="single" w:sz="8" w:space="0" w:color="000000"/>
              <w:bottom w:val="single" w:sz="4" w:space="0" w:color="auto"/>
              <w:right w:val="single" w:sz="8" w:space="0" w:color="000000"/>
            </w:tcBorders>
            <w:shd w:val="clear" w:color="auto" w:fill="auto"/>
            <w:vAlign w:val="center"/>
            <w:hideMark/>
          </w:tcPr>
          <w:p w:rsidR="00A43B05" w:rsidRPr="00D24011" w:rsidRDefault="00A43B05" w:rsidP="00A43B05">
            <w:pPr>
              <w:jc w:val="center"/>
              <w:rPr>
                <w:rFonts w:ascii="Arial" w:hAnsi="Arial" w:cs="Arial"/>
                <w:b/>
                <w:bCs/>
                <w:sz w:val="16"/>
                <w:szCs w:val="16"/>
              </w:rPr>
            </w:pPr>
            <w:r w:rsidRPr="00D24011">
              <w:rPr>
                <w:rFonts w:ascii="Arial" w:hAnsi="Arial" w:cs="Arial"/>
                <w:b/>
                <w:bCs/>
                <w:sz w:val="16"/>
                <w:szCs w:val="16"/>
              </w:rPr>
              <w:t xml:space="preserve">Female </w:t>
            </w:r>
          </w:p>
        </w:tc>
        <w:tc>
          <w:tcPr>
            <w:tcW w:w="4659" w:type="dxa"/>
            <w:gridSpan w:val="6"/>
            <w:tcBorders>
              <w:top w:val="single" w:sz="4" w:space="0" w:color="auto"/>
              <w:left w:val="single" w:sz="8" w:space="0" w:color="000000"/>
              <w:bottom w:val="single" w:sz="4" w:space="0" w:color="auto"/>
              <w:right w:val="single" w:sz="4" w:space="0" w:color="000000"/>
            </w:tcBorders>
            <w:shd w:val="clear" w:color="auto" w:fill="auto"/>
            <w:vAlign w:val="center"/>
            <w:hideMark/>
          </w:tcPr>
          <w:p w:rsidR="00A43B05" w:rsidRPr="00D24011" w:rsidRDefault="00A43B05" w:rsidP="00A43B05">
            <w:pPr>
              <w:jc w:val="center"/>
              <w:rPr>
                <w:rFonts w:ascii="Arial" w:hAnsi="Arial" w:cs="Arial"/>
                <w:b/>
                <w:bCs/>
                <w:sz w:val="16"/>
                <w:szCs w:val="16"/>
              </w:rPr>
            </w:pPr>
            <w:r w:rsidRPr="00D24011">
              <w:rPr>
                <w:rFonts w:ascii="Arial" w:hAnsi="Arial" w:cs="Arial"/>
                <w:b/>
                <w:bCs/>
                <w:sz w:val="16"/>
                <w:szCs w:val="16"/>
              </w:rPr>
              <w:t xml:space="preserve">Total </w:t>
            </w:r>
          </w:p>
        </w:tc>
      </w:tr>
      <w:tr w:rsidR="00A43B05" w:rsidRPr="00D24011" w:rsidTr="00A43B05">
        <w:trPr>
          <w:trHeight w:val="227"/>
          <w:jc w:val="center"/>
        </w:trPr>
        <w:tc>
          <w:tcPr>
            <w:tcW w:w="1601" w:type="dxa"/>
            <w:vMerge/>
            <w:tcBorders>
              <w:top w:val="nil"/>
              <w:left w:val="single" w:sz="4" w:space="0" w:color="auto"/>
              <w:right w:val="single" w:sz="4" w:space="0" w:color="auto"/>
            </w:tcBorders>
            <w:vAlign w:val="center"/>
            <w:hideMark/>
          </w:tcPr>
          <w:p w:rsidR="00A43B05" w:rsidRPr="00D24011" w:rsidRDefault="00A43B05" w:rsidP="00A43B05">
            <w:pPr>
              <w:rPr>
                <w:rFonts w:ascii="Arial" w:hAnsi="Arial" w:cs="Arial"/>
                <w:sz w:val="16"/>
                <w:szCs w:val="16"/>
              </w:rPr>
            </w:pPr>
          </w:p>
        </w:tc>
        <w:tc>
          <w:tcPr>
            <w:tcW w:w="1116" w:type="dxa"/>
            <w:vMerge w:val="restart"/>
            <w:tcBorders>
              <w:top w:val="nil"/>
              <w:left w:val="single" w:sz="4" w:space="0" w:color="auto"/>
              <w:bottom w:val="single" w:sz="4" w:space="0" w:color="000000"/>
              <w:right w:val="nil"/>
            </w:tcBorders>
            <w:shd w:val="clear" w:color="auto" w:fill="auto"/>
            <w:vAlign w:val="center"/>
            <w:hideMark/>
          </w:tcPr>
          <w:p w:rsidR="00A43B05" w:rsidRPr="00D24011" w:rsidRDefault="00A43B05" w:rsidP="00A43B05">
            <w:pPr>
              <w:jc w:val="center"/>
              <w:rPr>
                <w:rFonts w:ascii="Arial" w:hAnsi="Arial" w:cs="Arial"/>
                <w:sz w:val="16"/>
                <w:szCs w:val="16"/>
              </w:rPr>
            </w:pPr>
            <w:r w:rsidRPr="00D24011">
              <w:rPr>
                <w:rFonts w:ascii="Arial" w:hAnsi="Arial" w:cs="Arial"/>
                <w:sz w:val="16"/>
                <w:szCs w:val="16"/>
              </w:rPr>
              <w:t>Net attendance ratio (adjusted)</w:t>
            </w:r>
          </w:p>
        </w:tc>
        <w:tc>
          <w:tcPr>
            <w:tcW w:w="2737" w:type="dxa"/>
            <w:gridSpan w:val="3"/>
            <w:tcBorders>
              <w:top w:val="single" w:sz="4" w:space="0" w:color="auto"/>
              <w:left w:val="nil"/>
              <w:bottom w:val="single" w:sz="4" w:space="0" w:color="auto"/>
              <w:right w:val="nil"/>
            </w:tcBorders>
            <w:shd w:val="clear" w:color="auto" w:fill="auto"/>
            <w:vAlign w:val="center"/>
            <w:hideMark/>
          </w:tcPr>
          <w:p w:rsidR="00A43B05" w:rsidRPr="00D24011" w:rsidRDefault="00A43B05" w:rsidP="00A43B05">
            <w:pPr>
              <w:jc w:val="center"/>
              <w:rPr>
                <w:rFonts w:ascii="Arial" w:hAnsi="Arial" w:cs="Arial"/>
                <w:b/>
                <w:bCs/>
                <w:sz w:val="16"/>
                <w:szCs w:val="16"/>
              </w:rPr>
            </w:pPr>
            <w:r w:rsidRPr="00D24011">
              <w:rPr>
                <w:rFonts w:ascii="Arial" w:hAnsi="Arial" w:cs="Arial"/>
                <w:b/>
                <w:bCs/>
                <w:sz w:val="16"/>
                <w:szCs w:val="16"/>
              </w:rPr>
              <w:t>Percentage of children:</w:t>
            </w:r>
          </w:p>
        </w:tc>
        <w:tc>
          <w:tcPr>
            <w:tcW w:w="842" w:type="dxa"/>
            <w:vMerge w:val="restart"/>
            <w:tcBorders>
              <w:top w:val="nil"/>
              <w:left w:val="nil"/>
              <w:bottom w:val="single" w:sz="4" w:space="0" w:color="000000"/>
              <w:right w:val="single" w:sz="8" w:space="0" w:color="000000"/>
            </w:tcBorders>
            <w:shd w:val="clear" w:color="auto" w:fill="auto"/>
            <w:vAlign w:val="center"/>
            <w:hideMark/>
          </w:tcPr>
          <w:p w:rsidR="00A43B05" w:rsidRPr="00D24011" w:rsidRDefault="00A43B05" w:rsidP="00A43B05">
            <w:pPr>
              <w:jc w:val="center"/>
              <w:rPr>
                <w:rFonts w:ascii="Arial" w:hAnsi="Arial" w:cs="Arial"/>
                <w:sz w:val="16"/>
                <w:szCs w:val="16"/>
              </w:rPr>
            </w:pPr>
            <w:r w:rsidRPr="00D24011">
              <w:rPr>
                <w:rFonts w:ascii="Arial" w:hAnsi="Arial" w:cs="Arial"/>
                <w:sz w:val="16"/>
                <w:szCs w:val="16"/>
              </w:rPr>
              <w:t>Number of children</w:t>
            </w:r>
          </w:p>
        </w:tc>
        <w:tc>
          <w:tcPr>
            <w:tcW w:w="1080" w:type="dxa"/>
            <w:vMerge w:val="restart"/>
            <w:tcBorders>
              <w:top w:val="nil"/>
              <w:left w:val="single" w:sz="8" w:space="0" w:color="000000"/>
              <w:bottom w:val="single" w:sz="4" w:space="0" w:color="000000"/>
              <w:right w:val="nil"/>
            </w:tcBorders>
            <w:shd w:val="clear" w:color="auto" w:fill="auto"/>
            <w:vAlign w:val="center"/>
            <w:hideMark/>
          </w:tcPr>
          <w:p w:rsidR="00A43B05" w:rsidRPr="00D24011" w:rsidRDefault="00A43B05" w:rsidP="00A43B05">
            <w:pPr>
              <w:jc w:val="center"/>
              <w:rPr>
                <w:rFonts w:ascii="Arial" w:hAnsi="Arial" w:cs="Arial"/>
                <w:sz w:val="16"/>
                <w:szCs w:val="16"/>
              </w:rPr>
            </w:pPr>
            <w:r w:rsidRPr="00D24011">
              <w:rPr>
                <w:rFonts w:ascii="Arial" w:hAnsi="Arial" w:cs="Arial"/>
                <w:sz w:val="16"/>
                <w:szCs w:val="16"/>
              </w:rPr>
              <w:t>Net attendance ratio (adjusted)</w:t>
            </w:r>
          </w:p>
        </w:tc>
        <w:tc>
          <w:tcPr>
            <w:tcW w:w="2737" w:type="dxa"/>
            <w:gridSpan w:val="3"/>
            <w:tcBorders>
              <w:top w:val="single" w:sz="4" w:space="0" w:color="auto"/>
              <w:left w:val="nil"/>
              <w:bottom w:val="single" w:sz="4" w:space="0" w:color="auto"/>
              <w:right w:val="nil"/>
            </w:tcBorders>
            <w:shd w:val="clear" w:color="auto" w:fill="auto"/>
            <w:vAlign w:val="center"/>
            <w:hideMark/>
          </w:tcPr>
          <w:p w:rsidR="00A43B05" w:rsidRPr="00D24011" w:rsidRDefault="00A43B05" w:rsidP="00A43B05">
            <w:pPr>
              <w:jc w:val="center"/>
              <w:rPr>
                <w:rFonts w:ascii="Arial" w:hAnsi="Arial" w:cs="Arial"/>
                <w:b/>
                <w:bCs/>
                <w:sz w:val="16"/>
                <w:szCs w:val="16"/>
              </w:rPr>
            </w:pPr>
            <w:r w:rsidRPr="00D24011">
              <w:rPr>
                <w:rFonts w:ascii="Arial" w:hAnsi="Arial" w:cs="Arial"/>
                <w:b/>
                <w:bCs/>
                <w:sz w:val="16"/>
                <w:szCs w:val="16"/>
              </w:rPr>
              <w:t>Percentage of children:</w:t>
            </w:r>
          </w:p>
        </w:tc>
        <w:tc>
          <w:tcPr>
            <w:tcW w:w="842" w:type="dxa"/>
            <w:vMerge w:val="restart"/>
            <w:tcBorders>
              <w:top w:val="nil"/>
              <w:left w:val="nil"/>
              <w:bottom w:val="single" w:sz="4" w:space="0" w:color="000000"/>
              <w:right w:val="single" w:sz="8" w:space="0" w:color="000000"/>
            </w:tcBorders>
            <w:shd w:val="clear" w:color="auto" w:fill="auto"/>
            <w:vAlign w:val="center"/>
            <w:hideMark/>
          </w:tcPr>
          <w:p w:rsidR="00A43B05" w:rsidRPr="00D24011" w:rsidRDefault="00A43B05" w:rsidP="00A43B05">
            <w:pPr>
              <w:jc w:val="center"/>
              <w:rPr>
                <w:rFonts w:ascii="Arial" w:hAnsi="Arial" w:cs="Arial"/>
                <w:sz w:val="16"/>
                <w:szCs w:val="16"/>
              </w:rPr>
            </w:pPr>
            <w:r w:rsidRPr="00D24011">
              <w:rPr>
                <w:rFonts w:ascii="Arial" w:hAnsi="Arial" w:cs="Arial"/>
                <w:sz w:val="16"/>
                <w:szCs w:val="16"/>
              </w:rPr>
              <w:t>Number of children</w:t>
            </w:r>
          </w:p>
        </w:tc>
        <w:tc>
          <w:tcPr>
            <w:tcW w:w="1080" w:type="dxa"/>
            <w:vMerge w:val="restart"/>
            <w:tcBorders>
              <w:top w:val="nil"/>
              <w:left w:val="single" w:sz="8" w:space="0" w:color="000000"/>
              <w:bottom w:val="single" w:sz="4" w:space="0" w:color="000000"/>
              <w:right w:val="nil"/>
            </w:tcBorders>
            <w:shd w:val="clear" w:color="auto" w:fill="auto"/>
            <w:vAlign w:val="center"/>
            <w:hideMark/>
          </w:tcPr>
          <w:p w:rsidR="00A43B05" w:rsidRPr="00D24011" w:rsidRDefault="00A43B05" w:rsidP="00A43B05">
            <w:pPr>
              <w:jc w:val="center"/>
              <w:rPr>
                <w:rFonts w:ascii="Arial" w:hAnsi="Arial" w:cs="Arial"/>
                <w:sz w:val="16"/>
                <w:szCs w:val="16"/>
              </w:rPr>
            </w:pPr>
            <w:r w:rsidRPr="00D24011">
              <w:rPr>
                <w:rFonts w:ascii="Arial" w:hAnsi="Arial" w:cs="Arial"/>
                <w:sz w:val="16"/>
                <w:szCs w:val="16"/>
              </w:rPr>
              <w:t>Net attendance ratio (adjusted)</w:t>
            </w:r>
            <w:r w:rsidRPr="00D24011">
              <w:rPr>
                <w:rFonts w:ascii="Arial" w:hAnsi="Arial" w:cs="Arial"/>
                <w:sz w:val="16"/>
                <w:szCs w:val="16"/>
                <w:vertAlign w:val="superscript"/>
              </w:rPr>
              <w:t>1</w:t>
            </w:r>
          </w:p>
        </w:tc>
        <w:tc>
          <w:tcPr>
            <w:tcW w:w="2737" w:type="dxa"/>
            <w:gridSpan w:val="3"/>
            <w:tcBorders>
              <w:top w:val="single" w:sz="4" w:space="0" w:color="auto"/>
              <w:left w:val="nil"/>
              <w:bottom w:val="single" w:sz="4" w:space="0" w:color="auto"/>
              <w:right w:val="nil"/>
            </w:tcBorders>
            <w:shd w:val="clear" w:color="auto" w:fill="auto"/>
            <w:vAlign w:val="center"/>
            <w:hideMark/>
          </w:tcPr>
          <w:p w:rsidR="00A43B05" w:rsidRPr="00D24011" w:rsidRDefault="00A43B05" w:rsidP="00A43B05">
            <w:pPr>
              <w:jc w:val="center"/>
              <w:rPr>
                <w:rFonts w:ascii="Arial" w:hAnsi="Arial" w:cs="Arial"/>
                <w:b/>
                <w:bCs/>
                <w:sz w:val="16"/>
                <w:szCs w:val="16"/>
              </w:rPr>
            </w:pPr>
            <w:r w:rsidRPr="00D24011">
              <w:rPr>
                <w:rFonts w:ascii="Arial" w:hAnsi="Arial" w:cs="Arial"/>
                <w:b/>
                <w:bCs/>
                <w:sz w:val="16"/>
                <w:szCs w:val="16"/>
              </w:rPr>
              <w:t>Percentage of children:</w:t>
            </w:r>
          </w:p>
        </w:tc>
        <w:tc>
          <w:tcPr>
            <w:tcW w:w="842" w:type="dxa"/>
            <w:gridSpan w:val="2"/>
            <w:vMerge w:val="restart"/>
            <w:tcBorders>
              <w:top w:val="nil"/>
              <w:left w:val="nil"/>
              <w:bottom w:val="single" w:sz="4" w:space="0" w:color="000000"/>
              <w:right w:val="single" w:sz="4" w:space="0" w:color="auto"/>
            </w:tcBorders>
            <w:shd w:val="clear" w:color="auto" w:fill="auto"/>
            <w:vAlign w:val="center"/>
            <w:hideMark/>
          </w:tcPr>
          <w:p w:rsidR="00A43B05" w:rsidRPr="00D24011" w:rsidRDefault="00A43B05" w:rsidP="00A43B05">
            <w:pPr>
              <w:jc w:val="center"/>
              <w:rPr>
                <w:rFonts w:ascii="Arial" w:hAnsi="Arial" w:cs="Arial"/>
                <w:sz w:val="16"/>
                <w:szCs w:val="16"/>
              </w:rPr>
            </w:pPr>
            <w:r w:rsidRPr="00D24011">
              <w:rPr>
                <w:rFonts w:ascii="Arial" w:hAnsi="Arial" w:cs="Arial"/>
                <w:sz w:val="16"/>
                <w:szCs w:val="16"/>
              </w:rPr>
              <w:t>Number of children</w:t>
            </w:r>
          </w:p>
        </w:tc>
      </w:tr>
      <w:tr w:rsidR="00A43B05" w:rsidRPr="00D24011" w:rsidTr="00A43B05">
        <w:trPr>
          <w:trHeight w:val="227"/>
          <w:jc w:val="center"/>
        </w:trPr>
        <w:tc>
          <w:tcPr>
            <w:tcW w:w="1601" w:type="dxa"/>
            <w:vMerge/>
            <w:tcBorders>
              <w:top w:val="nil"/>
              <w:left w:val="single" w:sz="4" w:space="0" w:color="auto"/>
              <w:bottom w:val="single" w:sz="4" w:space="0" w:color="auto"/>
              <w:right w:val="single" w:sz="4" w:space="0" w:color="auto"/>
            </w:tcBorders>
            <w:vAlign w:val="center"/>
            <w:hideMark/>
          </w:tcPr>
          <w:p w:rsidR="00A43B05" w:rsidRPr="00D24011" w:rsidRDefault="00A43B05" w:rsidP="00A43B05">
            <w:pPr>
              <w:rPr>
                <w:rFonts w:ascii="Arial" w:hAnsi="Arial" w:cs="Arial"/>
                <w:sz w:val="16"/>
                <w:szCs w:val="16"/>
              </w:rPr>
            </w:pPr>
          </w:p>
        </w:tc>
        <w:tc>
          <w:tcPr>
            <w:tcW w:w="1116" w:type="dxa"/>
            <w:vMerge/>
            <w:tcBorders>
              <w:top w:val="nil"/>
              <w:left w:val="single" w:sz="4" w:space="0" w:color="auto"/>
              <w:bottom w:val="single" w:sz="4" w:space="0" w:color="auto"/>
              <w:right w:val="nil"/>
            </w:tcBorders>
            <w:vAlign w:val="center"/>
            <w:hideMark/>
          </w:tcPr>
          <w:p w:rsidR="00A43B05" w:rsidRPr="00D24011" w:rsidRDefault="00A43B05" w:rsidP="00A43B05">
            <w:pPr>
              <w:rPr>
                <w:rFonts w:ascii="Arial" w:hAnsi="Arial" w:cs="Arial"/>
                <w:sz w:val="16"/>
                <w:szCs w:val="16"/>
              </w:rPr>
            </w:pPr>
          </w:p>
        </w:tc>
        <w:tc>
          <w:tcPr>
            <w:tcW w:w="975" w:type="dxa"/>
            <w:tcBorders>
              <w:top w:val="nil"/>
              <w:left w:val="nil"/>
              <w:bottom w:val="single" w:sz="4" w:space="0" w:color="auto"/>
              <w:right w:val="nil"/>
            </w:tcBorders>
            <w:shd w:val="clear" w:color="auto" w:fill="auto"/>
            <w:vAlign w:val="center"/>
            <w:hideMark/>
          </w:tcPr>
          <w:p w:rsidR="00A43B05" w:rsidRPr="00D24011" w:rsidRDefault="00A43B05" w:rsidP="00A43B05">
            <w:pPr>
              <w:jc w:val="center"/>
              <w:rPr>
                <w:rFonts w:ascii="Arial" w:hAnsi="Arial" w:cs="Arial"/>
                <w:sz w:val="16"/>
                <w:szCs w:val="16"/>
              </w:rPr>
            </w:pPr>
            <w:r w:rsidRPr="00D24011">
              <w:rPr>
                <w:rFonts w:ascii="Arial" w:hAnsi="Arial" w:cs="Arial"/>
                <w:sz w:val="16"/>
                <w:szCs w:val="16"/>
              </w:rPr>
              <w:t>Not attending school or preschool</w:t>
            </w:r>
          </w:p>
        </w:tc>
        <w:tc>
          <w:tcPr>
            <w:tcW w:w="975" w:type="dxa"/>
            <w:tcBorders>
              <w:top w:val="nil"/>
              <w:left w:val="nil"/>
              <w:bottom w:val="single" w:sz="4" w:space="0" w:color="auto"/>
              <w:right w:val="nil"/>
            </w:tcBorders>
            <w:shd w:val="clear" w:color="auto" w:fill="auto"/>
            <w:vAlign w:val="center"/>
            <w:hideMark/>
          </w:tcPr>
          <w:p w:rsidR="00A43B05" w:rsidRPr="00D24011" w:rsidRDefault="00A43B05" w:rsidP="00A43B05">
            <w:pPr>
              <w:jc w:val="center"/>
              <w:rPr>
                <w:rFonts w:ascii="Arial" w:hAnsi="Arial" w:cs="Arial"/>
                <w:sz w:val="16"/>
                <w:szCs w:val="16"/>
              </w:rPr>
            </w:pPr>
            <w:r w:rsidRPr="00D24011">
              <w:rPr>
                <w:rFonts w:ascii="Arial" w:hAnsi="Arial" w:cs="Arial"/>
                <w:sz w:val="16"/>
                <w:szCs w:val="16"/>
              </w:rPr>
              <w:t>Attending preschool</w:t>
            </w:r>
          </w:p>
        </w:tc>
        <w:tc>
          <w:tcPr>
            <w:tcW w:w="787" w:type="dxa"/>
            <w:tcBorders>
              <w:top w:val="nil"/>
              <w:left w:val="nil"/>
              <w:bottom w:val="single" w:sz="4" w:space="0" w:color="auto"/>
              <w:right w:val="nil"/>
            </w:tcBorders>
            <w:shd w:val="clear" w:color="auto" w:fill="auto"/>
            <w:vAlign w:val="center"/>
            <w:hideMark/>
          </w:tcPr>
          <w:p w:rsidR="00A43B05" w:rsidRPr="00D24011" w:rsidRDefault="00A43B05" w:rsidP="00A43B05">
            <w:pPr>
              <w:jc w:val="center"/>
              <w:rPr>
                <w:rFonts w:ascii="Arial" w:hAnsi="Arial" w:cs="Arial"/>
                <w:sz w:val="16"/>
                <w:szCs w:val="16"/>
              </w:rPr>
            </w:pPr>
            <w:r w:rsidRPr="00D24011">
              <w:rPr>
                <w:rFonts w:ascii="Arial" w:hAnsi="Arial" w:cs="Arial"/>
                <w:sz w:val="16"/>
                <w:szCs w:val="16"/>
              </w:rPr>
              <w:t xml:space="preserve">Out of </w:t>
            </w:r>
            <w:proofErr w:type="spellStart"/>
            <w:r w:rsidRPr="00D24011">
              <w:rPr>
                <w:rFonts w:ascii="Arial" w:hAnsi="Arial" w:cs="Arial"/>
                <w:sz w:val="16"/>
                <w:szCs w:val="16"/>
              </w:rPr>
              <w:t>school</w:t>
            </w:r>
            <w:r w:rsidRPr="00D24011">
              <w:rPr>
                <w:rFonts w:ascii="Arial" w:hAnsi="Arial" w:cs="Arial"/>
                <w:sz w:val="16"/>
                <w:szCs w:val="16"/>
                <w:vertAlign w:val="superscript"/>
              </w:rPr>
              <w:t>a</w:t>
            </w:r>
            <w:proofErr w:type="spellEnd"/>
          </w:p>
        </w:tc>
        <w:tc>
          <w:tcPr>
            <w:tcW w:w="842" w:type="dxa"/>
            <w:vMerge/>
            <w:tcBorders>
              <w:top w:val="nil"/>
              <w:left w:val="nil"/>
              <w:bottom w:val="single" w:sz="4" w:space="0" w:color="auto"/>
              <w:right w:val="single" w:sz="8" w:space="0" w:color="000000"/>
            </w:tcBorders>
            <w:vAlign w:val="center"/>
            <w:hideMark/>
          </w:tcPr>
          <w:p w:rsidR="00A43B05" w:rsidRPr="00D24011" w:rsidRDefault="00A43B05" w:rsidP="00A43B05">
            <w:pPr>
              <w:rPr>
                <w:rFonts w:ascii="Arial" w:hAnsi="Arial" w:cs="Arial"/>
                <w:sz w:val="16"/>
                <w:szCs w:val="16"/>
              </w:rPr>
            </w:pPr>
          </w:p>
        </w:tc>
        <w:tc>
          <w:tcPr>
            <w:tcW w:w="1080" w:type="dxa"/>
            <w:vMerge/>
            <w:tcBorders>
              <w:top w:val="nil"/>
              <w:left w:val="single" w:sz="8" w:space="0" w:color="000000"/>
              <w:bottom w:val="single" w:sz="4" w:space="0" w:color="auto"/>
              <w:right w:val="nil"/>
            </w:tcBorders>
            <w:vAlign w:val="center"/>
            <w:hideMark/>
          </w:tcPr>
          <w:p w:rsidR="00A43B05" w:rsidRPr="00D24011" w:rsidRDefault="00A43B05" w:rsidP="00A43B05">
            <w:pPr>
              <w:rPr>
                <w:rFonts w:ascii="Arial" w:hAnsi="Arial" w:cs="Arial"/>
                <w:sz w:val="16"/>
                <w:szCs w:val="16"/>
              </w:rPr>
            </w:pPr>
          </w:p>
        </w:tc>
        <w:tc>
          <w:tcPr>
            <w:tcW w:w="975" w:type="dxa"/>
            <w:tcBorders>
              <w:top w:val="nil"/>
              <w:left w:val="nil"/>
              <w:bottom w:val="single" w:sz="4" w:space="0" w:color="auto"/>
              <w:right w:val="nil"/>
            </w:tcBorders>
            <w:shd w:val="clear" w:color="auto" w:fill="auto"/>
            <w:vAlign w:val="center"/>
            <w:hideMark/>
          </w:tcPr>
          <w:p w:rsidR="00A43B05" w:rsidRPr="00D24011" w:rsidRDefault="00A43B05" w:rsidP="00A43B05">
            <w:pPr>
              <w:jc w:val="center"/>
              <w:rPr>
                <w:rFonts w:ascii="Arial" w:hAnsi="Arial" w:cs="Arial"/>
                <w:sz w:val="16"/>
                <w:szCs w:val="16"/>
              </w:rPr>
            </w:pPr>
            <w:r w:rsidRPr="00D24011">
              <w:rPr>
                <w:rFonts w:ascii="Arial" w:hAnsi="Arial" w:cs="Arial"/>
                <w:sz w:val="16"/>
                <w:szCs w:val="16"/>
              </w:rPr>
              <w:t>Not attending school or preschool</w:t>
            </w:r>
          </w:p>
        </w:tc>
        <w:tc>
          <w:tcPr>
            <w:tcW w:w="975" w:type="dxa"/>
            <w:tcBorders>
              <w:top w:val="nil"/>
              <w:left w:val="nil"/>
              <w:bottom w:val="single" w:sz="4" w:space="0" w:color="auto"/>
              <w:right w:val="nil"/>
            </w:tcBorders>
            <w:shd w:val="clear" w:color="auto" w:fill="auto"/>
            <w:vAlign w:val="center"/>
            <w:hideMark/>
          </w:tcPr>
          <w:p w:rsidR="00A43B05" w:rsidRPr="00D24011" w:rsidRDefault="00A43B05" w:rsidP="00A43B05">
            <w:pPr>
              <w:jc w:val="center"/>
              <w:rPr>
                <w:rFonts w:ascii="Arial" w:hAnsi="Arial" w:cs="Arial"/>
                <w:sz w:val="16"/>
                <w:szCs w:val="16"/>
              </w:rPr>
            </w:pPr>
            <w:r w:rsidRPr="00D24011">
              <w:rPr>
                <w:rFonts w:ascii="Arial" w:hAnsi="Arial" w:cs="Arial"/>
                <w:sz w:val="16"/>
                <w:szCs w:val="16"/>
              </w:rPr>
              <w:t>Attending preschool</w:t>
            </w:r>
          </w:p>
        </w:tc>
        <w:tc>
          <w:tcPr>
            <w:tcW w:w="787" w:type="dxa"/>
            <w:tcBorders>
              <w:top w:val="nil"/>
              <w:left w:val="nil"/>
              <w:bottom w:val="single" w:sz="4" w:space="0" w:color="auto"/>
              <w:right w:val="nil"/>
            </w:tcBorders>
            <w:shd w:val="clear" w:color="auto" w:fill="auto"/>
            <w:vAlign w:val="center"/>
            <w:hideMark/>
          </w:tcPr>
          <w:p w:rsidR="00A43B05" w:rsidRPr="00D24011" w:rsidRDefault="00A43B05" w:rsidP="00A43B05">
            <w:pPr>
              <w:jc w:val="center"/>
              <w:rPr>
                <w:rFonts w:ascii="Arial" w:hAnsi="Arial" w:cs="Arial"/>
                <w:sz w:val="16"/>
                <w:szCs w:val="16"/>
              </w:rPr>
            </w:pPr>
            <w:r w:rsidRPr="00D24011">
              <w:rPr>
                <w:rFonts w:ascii="Arial" w:hAnsi="Arial" w:cs="Arial"/>
                <w:sz w:val="16"/>
                <w:szCs w:val="16"/>
              </w:rPr>
              <w:t xml:space="preserve">Out of </w:t>
            </w:r>
            <w:proofErr w:type="spellStart"/>
            <w:r w:rsidRPr="00D24011">
              <w:rPr>
                <w:rFonts w:ascii="Arial" w:hAnsi="Arial" w:cs="Arial"/>
                <w:sz w:val="16"/>
                <w:szCs w:val="16"/>
              </w:rPr>
              <w:t>school</w:t>
            </w:r>
            <w:r w:rsidRPr="00D24011">
              <w:rPr>
                <w:rFonts w:ascii="Arial" w:hAnsi="Arial" w:cs="Arial"/>
                <w:sz w:val="16"/>
                <w:szCs w:val="16"/>
                <w:vertAlign w:val="superscript"/>
              </w:rPr>
              <w:t>a</w:t>
            </w:r>
            <w:proofErr w:type="spellEnd"/>
          </w:p>
        </w:tc>
        <w:tc>
          <w:tcPr>
            <w:tcW w:w="842" w:type="dxa"/>
            <w:vMerge/>
            <w:tcBorders>
              <w:top w:val="nil"/>
              <w:left w:val="nil"/>
              <w:bottom w:val="single" w:sz="4" w:space="0" w:color="auto"/>
              <w:right w:val="single" w:sz="8" w:space="0" w:color="000000"/>
            </w:tcBorders>
            <w:vAlign w:val="center"/>
            <w:hideMark/>
          </w:tcPr>
          <w:p w:rsidR="00A43B05" w:rsidRPr="00D24011" w:rsidRDefault="00A43B05" w:rsidP="00A43B05">
            <w:pPr>
              <w:rPr>
                <w:rFonts w:ascii="Arial" w:hAnsi="Arial" w:cs="Arial"/>
                <w:sz w:val="16"/>
                <w:szCs w:val="16"/>
              </w:rPr>
            </w:pPr>
          </w:p>
        </w:tc>
        <w:tc>
          <w:tcPr>
            <w:tcW w:w="1080" w:type="dxa"/>
            <w:vMerge/>
            <w:tcBorders>
              <w:top w:val="nil"/>
              <w:left w:val="single" w:sz="8" w:space="0" w:color="000000"/>
              <w:bottom w:val="single" w:sz="4" w:space="0" w:color="auto"/>
              <w:right w:val="nil"/>
            </w:tcBorders>
            <w:vAlign w:val="center"/>
            <w:hideMark/>
          </w:tcPr>
          <w:p w:rsidR="00A43B05" w:rsidRPr="00D24011" w:rsidRDefault="00A43B05" w:rsidP="00A43B05">
            <w:pPr>
              <w:rPr>
                <w:rFonts w:ascii="Arial" w:hAnsi="Arial" w:cs="Arial"/>
                <w:sz w:val="16"/>
                <w:szCs w:val="16"/>
              </w:rPr>
            </w:pPr>
          </w:p>
        </w:tc>
        <w:tc>
          <w:tcPr>
            <w:tcW w:w="975" w:type="dxa"/>
            <w:tcBorders>
              <w:top w:val="nil"/>
              <w:left w:val="nil"/>
              <w:bottom w:val="single" w:sz="4" w:space="0" w:color="auto"/>
              <w:right w:val="nil"/>
            </w:tcBorders>
            <w:shd w:val="clear" w:color="auto" w:fill="auto"/>
            <w:vAlign w:val="center"/>
            <w:hideMark/>
          </w:tcPr>
          <w:p w:rsidR="00A43B05" w:rsidRPr="00D24011" w:rsidRDefault="00A43B05" w:rsidP="00A43B05">
            <w:pPr>
              <w:jc w:val="center"/>
              <w:rPr>
                <w:rFonts w:ascii="Arial" w:hAnsi="Arial" w:cs="Arial"/>
                <w:sz w:val="16"/>
                <w:szCs w:val="16"/>
              </w:rPr>
            </w:pPr>
            <w:r w:rsidRPr="00D24011">
              <w:rPr>
                <w:rFonts w:ascii="Arial" w:hAnsi="Arial" w:cs="Arial"/>
                <w:sz w:val="16"/>
                <w:szCs w:val="16"/>
              </w:rPr>
              <w:t>Not attending school or preschool</w:t>
            </w:r>
          </w:p>
        </w:tc>
        <w:tc>
          <w:tcPr>
            <w:tcW w:w="975" w:type="dxa"/>
            <w:tcBorders>
              <w:top w:val="nil"/>
              <w:left w:val="nil"/>
              <w:bottom w:val="single" w:sz="4" w:space="0" w:color="auto"/>
              <w:right w:val="nil"/>
            </w:tcBorders>
            <w:shd w:val="clear" w:color="auto" w:fill="auto"/>
            <w:vAlign w:val="center"/>
            <w:hideMark/>
          </w:tcPr>
          <w:p w:rsidR="00A43B05" w:rsidRPr="00D24011" w:rsidRDefault="00A43B05" w:rsidP="00A43B05">
            <w:pPr>
              <w:jc w:val="center"/>
              <w:rPr>
                <w:rFonts w:ascii="Arial" w:hAnsi="Arial" w:cs="Arial"/>
                <w:sz w:val="16"/>
                <w:szCs w:val="16"/>
              </w:rPr>
            </w:pPr>
            <w:r w:rsidRPr="00D24011">
              <w:rPr>
                <w:rFonts w:ascii="Arial" w:hAnsi="Arial" w:cs="Arial"/>
                <w:sz w:val="16"/>
                <w:szCs w:val="16"/>
              </w:rPr>
              <w:t>Attending preschool</w:t>
            </w:r>
          </w:p>
        </w:tc>
        <w:tc>
          <w:tcPr>
            <w:tcW w:w="787" w:type="dxa"/>
            <w:tcBorders>
              <w:top w:val="nil"/>
              <w:left w:val="nil"/>
              <w:bottom w:val="single" w:sz="4" w:space="0" w:color="auto"/>
              <w:right w:val="nil"/>
            </w:tcBorders>
            <w:shd w:val="clear" w:color="auto" w:fill="auto"/>
            <w:vAlign w:val="center"/>
            <w:hideMark/>
          </w:tcPr>
          <w:p w:rsidR="00A43B05" w:rsidRPr="00D24011" w:rsidRDefault="00A43B05" w:rsidP="00A43B05">
            <w:pPr>
              <w:jc w:val="center"/>
              <w:rPr>
                <w:rFonts w:ascii="Arial" w:hAnsi="Arial" w:cs="Arial"/>
                <w:sz w:val="16"/>
                <w:szCs w:val="16"/>
              </w:rPr>
            </w:pPr>
            <w:r w:rsidRPr="00D24011">
              <w:rPr>
                <w:rFonts w:ascii="Arial" w:hAnsi="Arial" w:cs="Arial"/>
                <w:sz w:val="16"/>
                <w:szCs w:val="16"/>
              </w:rPr>
              <w:t xml:space="preserve">Out of </w:t>
            </w:r>
            <w:proofErr w:type="spellStart"/>
            <w:r w:rsidRPr="00D24011">
              <w:rPr>
                <w:rFonts w:ascii="Arial" w:hAnsi="Arial" w:cs="Arial"/>
                <w:sz w:val="16"/>
                <w:szCs w:val="16"/>
              </w:rPr>
              <w:t>school</w:t>
            </w:r>
            <w:r w:rsidRPr="00D24011">
              <w:rPr>
                <w:rFonts w:ascii="Arial" w:hAnsi="Arial" w:cs="Arial"/>
                <w:sz w:val="16"/>
                <w:szCs w:val="16"/>
                <w:vertAlign w:val="superscript"/>
              </w:rPr>
              <w:t>a</w:t>
            </w:r>
            <w:proofErr w:type="spellEnd"/>
          </w:p>
        </w:tc>
        <w:tc>
          <w:tcPr>
            <w:tcW w:w="842" w:type="dxa"/>
            <w:gridSpan w:val="2"/>
            <w:vMerge/>
            <w:tcBorders>
              <w:top w:val="nil"/>
              <w:left w:val="nil"/>
              <w:bottom w:val="single" w:sz="4" w:space="0" w:color="auto"/>
              <w:right w:val="single" w:sz="4" w:space="0" w:color="auto"/>
            </w:tcBorders>
            <w:vAlign w:val="center"/>
            <w:hideMark/>
          </w:tcPr>
          <w:p w:rsidR="00A43B05" w:rsidRPr="00D24011" w:rsidRDefault="00A43B05" w:rsidP="00A43B05">
            <w:pPr>
              <w:rPr>
                <w:rFonts w:ascii="Arial" w:hAnsi="Arial" w:cs="Arial"/>
                <w:sz w:val="16"/>
                <w:szCs w:val="16"/>
              </w:rPr>
            </w:pPr>
          </w:p>
        </w:tc>
      </w:tr>
      <w:tr w:rsidR="00A43B05" w:rsidRPr="00D24011" w:rsidTr="00A43B05">
        <w:trPr>
          <w:trHeight w:val="227"/>
          <w:jc w:val="center"/>
        </w:trPr>
        <w:tc>
          <w:tcPr>
            <w:tcW w:w="1601" w:type="dxa"/>
            <w:tcBorders>
              <w:top w:val="single" w:sz="4" w:space="0" w:color="auto"/>
              <w:left w:val="single" w:sz="4" w:space="0" w:color="auto"/>
              <w:bottom w:val="nil"/>
              <w:right w:val="single" w:sz="4" w:space="0" w:color="auto"/>
            </w:tcBorders>
            <w:shd w:val="clear" w:color="auto" w:fill="auto"/>
            <w:noWrap/>
            <w:vAlign w:val="center"/>
            <w:hideMark/>
          </w:tcPr>
          <w:p w:rsidR="00A43B05" w:rsidRPr="00D24011" w:rsidRDefault="00A43B05" w:rsidP="00A43B05">
            <w:pPr>
              <w:rPr>
                <w:rFonts w:ascii="Arial" w:hAnsi="Arial" w:cs="Arial"/>
                <w:sz w:val="16"/>
                <w:szCs w:val="16"/>
              </w:rPr>
            </w:pPr>
            <w:r w:rsidRPr="00D24011">
              <w:rPr>
                <w:rFonts w:ascii="Arial" w:hAnsi="Arial" w:cs="Arial"/>
                <w:sz w:val="16"/>
                <w:szCs w:val="16"/>
              </w:rPr>
              <w:t> </w:t>
            </w:r>
          </w:p>
        </w:tc>
        <w:tc>
          <w:tcPr>
            <w:tcW w:w="1116" w:type="dxa"/>
            <w:tcBorders>
              <w:top w:val="single" w:sz="4" w:space="0" w:color="auto"/>
              <w:left w:val="single" w:sz="4" w:space="0" w:color="auto"/>
              <w:bottom w:val="nil"/>
              <w:right w:val="nil"/>
            </w:tcBorders>
            <w:shd w:val="clear" w:color="auto" w:fill="auto"/>
            <w:vAlign w:val="center"/>
            <w:hideMark/>
          </w:tcPr>
          <w:p w:rsidR="00A43B05" w:rsidRPr="00D24011" w:rsidRDefault="00A43B05" w:rsidP="00A43B05">
            <w:pPr>
              <w:jc w:val="right"/>
              <w:rPr>
                <w:rFonts w:ascii="Arial" w:hAnsi="Arial" w:cs="Arial"/>
                <w:sz w:val="16"/>
                <w:szCs w:val="16"/>
              </w:rPr>
            </w:pPr>
          </w:p>
        </w:tc>
        <w:tc>
          <w:tcPr>
            <w:tcW w:w="975" w:type="dxa"/>
            <w:tcBorders>
              <w:top w:val="single" w:sz="4" w:space="0" w:color="auto"/>
              <w:left w:val="nil"/>
              <w:bottom w:val="nil"/>
              <w:right w:val="nil"/>
            </w:tcBorders>
            <w:shd w:val="clear" w:color="auto" w:fill="auto"/>
            <w:vAlign w:val="center"/>
            <w:hideMark/>
          </w:tcPr>
          <w:p w:rsidR="00A43B05" w:rsidRPr="00D24011" w:rsidRDefault="00A43B05" w:rsidP="00A43B05">
            <w:pPr>
              <w:jc w:val="right"/>
              <w:rPr>
                <w:rFonts w:ascii="Arial" w:hAnsi="Arial" w:cs="Arial"/>
                <w:sz w:val="16"/>
                <w:szCs w:val="16"/>
              </w:rPr>
            </w:pPr>
          </w:p>
        </w:tc>
        <w:tc>
          <w:tcPr>
            <w:tcW w:w="975" w:type="dxa"/>
            <w:tcBorders>
              <w:top w:val="single" w:sz="4" w:space="0" w:color="auto"/>
              <w:left w:val="nil"/>
              <w:bottom w:val="nil"/>
              <w:right w:val="nil"/>
            </w:tcBorders>
            <w:shd w:val="clear" w:color="auto" w:fill="auto"/>
            <w:vAlign w:val="center"/>
            <w:hideMark/>
          </w:tcPr>
          <w:p w:rsidR="00A43B05" w:rsidRPr="00D24011" w:rsidRDefault="00A43B05" w:rsidP="00A43B05">
            <w:pPr>
              <w:jc w:val="right"/>
              <w:rPr>
                <w:rFonts w:ascii="Arial" w:hAnsi="Arial" w:cs="Arial"/>
                <w:sz w:val="16"/>
                <w:szCs w:val="16"/>
              </w:rPr>
            </w:pPr>
          </w:p>
        </w:tc>
        <w:tc>
          <w:tcPr>
            <w:tcW w:w="787" w:type="dxa"/>
            <w:tcBorders>
              <w:top w:val="single" w:sz="4" w:space="0" w:color="auto"/>
              <w:left w:val="nil"/>
              <w:bottom w:val="nil"/>
              <w:right w:val="nil"/>
            </w:tcBorders>
            <w:shd w:val="clear" w:color="auto" w:fill="auto"/>
            <w:vAlign w:val="center"/>
            <w:hideMark/>
          </w:tcPr>
          <w:p w:rsidR="00A43B05" w:rsidRPr="00D24011" w:rsidRDefault="00A43B05" w:rsidP="00A43B05">
            <w:pPr>
              <w:jc w:val="right"/>
              <w:rPr>
                <w:rFonts w:ascii="Arial" w:hAnsi="Arial" w:cs="Arial"/>
                <w:sz w:val="16"/>
                <w:szCs w:val="16"/>
              </w:rPr>
            </w:pPr>
          </w:p>
        </w:tc>
        <w:tc>
          <w:tcPr>
            <w:tcW w:w="842" w:type="dxa"/>
            <w:tcBorders>
              <w:top w:val="single" w:sz="4" w:space="0" w:color="auto"/>
              <w:left w:val="nil"/>
              <w:bottom w:val="nil"/>
              <w:right w:val="single" w:sz="8" w:space="0" w:color="000000"/>
            </w:tcBorders>
            <w:shd w:val="clear" w:color="auto" w:fill="auto"/>
            <w:vAlign w:val="center"/>
            <w:hideMark/>
          </w:tcPr>
          <w:p w:rsidR="00A43B05" w:rsidRPr="00D24011" w:rsidRDefault="00A43B05" w:rsidP="00A43B05">
            <w:pPr>
              <w:jc w:val="right"/>
              <w:rPr>
                <w:rFonts w:ascii="Arial" w:hAnsi="Arial" w:cs="Arial"/>
                <w:sz w:val="16"/>
                <w:szCs w:val="16"/>
              </w:rPr>
            </w:pPr>
          </w:p>
        </w:tc>
        <w:tc>
          <w:tcPr>
            <w:tcW w:w="1080" w:type="dxa"/>
            <w:tcBorders>
              <w:top w:val="single" w:sz="4" w:space="0" w:color="auto"/>
              <w:left w:val="single" w:sz="8" w:space="0" w:color="000000"/>
              <w:bottom w:val="nil"/>
              <w:right w:val="nil"/>
            </w:tcBorders>
            <w:shd w:val="clear" w:color="auto" w:fill="auto"/>
            <w:vAlign w:val="center"/>
            <w:hideMark/>
          </w:tcPr>
          <w:p w:rsidR="00A43B05" w:rsidRPr="00D24011" w:rsidRDefault="00A43B05" w:rsidP="00A43B05">
            <w:pPr>
              <w:jc w:val="right"/>
              <w:rPr>
                <w:rFonts w:ascii="Arial" w:hAnsi="Arial" w:cs="Arial"/>
                <w:sz w:val="16"/>
                <w:szCs w:val="16"/>
              </w:rPr>
            </w:pPr>
          </w:p>
        </w:tc>
        <w:tc>
          <w:tcPr>
            <w:tcW w:w="975" w:type="dxa"/>
            <w:tcBorders>
              <w:top w:val="single" w:sz="4" w:space="0" w:color="auto"/>
              <w:left w:val="nil"/>
              <w:bottom w:val="nil"/>
              <w:right w:val="nil"/>
            </w:tcBorders>
            <w:shd w:val="clear" w:color="auto" w:fill="auto"/>
            <w:vAlign w:val="center"/>
            <w:hideMark/>
          </w:tcPr>
          <w:p w:rsidR="00A43B05" w:rsidRPr="00D24011" w:rsidRDefault="00A43B05" w:rsidP="00A43B05">
            <w:pPr>
              <w:jc w:val="right"/>
              <w:rPr>
                <w:rFonts w:ascii="Arial" w:hAnsi="Arial" w:cs="Arial"/>
                <w:sz w:val="16"/>
                <w:szCs w:val="16"/>
              </w:rPr>
            </w:pPr>
          </w:p>
        </w:tc>
        <w:tc>
          <w:tcPr>
            <w:tcW w:w="975" w:type="dxa"/>
            <w:tcBorders>
              <w:top w:val="single" w:sz="4" w:space="0" w:color="auto"/>
              <w:left w:val="nil"/>
              <w:bottom w:val="nil"/>
              <w:right w:val="nil"/>
            </w:tcBorders>
            <w:shd w:val="clear" w:color="auto" w:fill="auto"/>
            <w:vAlign w:val="center"/>
            <w:hideMark/>
          </w:tcPr>
          <w:p w:rsidR="00A43B05" w:rsidRPr="00D24011" w:rsidRDefault="00A43B05" w:rsidP="00A43B05">
            <w:pPr>
              <w:jc w:val="right"/>
              <w:rPr>
                <w:rFonts w:ascii="Arial" w:hAnsi="Arial" w:cs="Arial"/>
                <w:sz w:val="16"/>
                <w:szCs w:val="16"/>
              </w:rPr>
            </w:pPr>
          </w:p>
        </w:tc>
        <w:tc>
          <w:tcPr>
            <w:tcW w:w="787" w:type="dxa"/>
            <w:tcBorders>
              <w:top w:val="single" w:sz="4" w:space="0" w:color="auto"/>
              <w:left w:val="nil"/>
              <w:bottom w:val="nil"/>
              <w:right w:val="nil"/>
            </w:tcBorders>
            <w:shd w:val="clear" w:color="auto" w:fill="auto"/>
            <w:vAlign w:val="center"/>
            <w:hideMark/>
          </w:tcPr>
          <w:p w:rsidR="00A43B05" w:rsidRPr="00D24011" w:rsidRDefault="00A43B05" w:rsidP="00A43B05">
            <w:pPr>
              <w:jc w:val="right"/>
              <w:rPr>
                <w:rFonts w:ascii="Arial" w:hAnsi="Arial" w:cs="Arial"/>
                <w:sz w:val="16"/>
                <w:szCs w:val="16"/>
              </w:rPr>
            </w:pPr>
          </w:p>
        </w:tc>
        <w:tc>
          <w:tcPr>
            <w:tcW w:w="842" w:type="dxa"/>
            <w:tcBorders>
              <w:top w:val="single" w:sz="4" w:space="0" w:color="auto"/>
              <w:left w:val="nil"/>
              <w:bottom w:val="nil"/>
              <w:right w:val="single" w:sz="8" w:space="0" w:color="000000"/>
            </w:tcBorders>
            <w:shd w:val="clear" w:color="auto" w:fill="auto"/>
            <w:vAlign w:val="center"/>
            <w:hideMark/>
          </w:tcPr>
          <w:p w:rsidR="00A43B05" w:rsidRPr="00D24011" w:rsidRDefault="00A43B05" w:rsidP="00A43B05">
            <w:pPr>
              <w:jc w:val="right"/>
              <w:rPr>
                <w:rFonts w:ascii="Arial" w:hAnsi="Arial" w:cs="Arial"/>
                <w:sz w:val="16"/>
                <w:szCs w:val="16"/>
              </w:rPr>
            </w:pPr>
          </w:p>
        </w:tc>
        <w:tc>
          <w:tcPr>
            <w:tcW w:w="1080" w:type="dxa"/>
            <w:tcBorders>
              <w:top w:val="single" w:sz="4" w:space="0" w:color="auto"/>
              <w:left w:val="single" w:sz="8" w:space="0" w:color="000000"/>
              <w:bottom w:val="nil"/>
              <w:right w:val="nil"/>
            </w:tcBorders>
            <w:shd w:val="clear" w:color="auto" w:fill="auto"/>
            <w:vAlign w:val="center"/>
            <w:hideMark/>
          </w:tcPr>
          <w:p w:rsidR="00A43B05" w:rsidRPr="00D24011" w:rsidRDefault="00A43B05" w:rsidP="00A43B05">
            <w:pPr>
              <w:jc w:val="right"/>
              <w:rPr>
                <w:rFonts w:ascii="Arial" w:hAnsi="Arial" w:cs="Arial"/>
                <w:sz w:val="16"/>
                <w:szCs w:val="16"/>
              </w:rPr>
            </w:pPr>
          </w:p>
        </w:tc>
        <w:tc>
          <w:tcPr>
            <w:tcW w:w="975" w:type="dxa"/>
            <w:tcBorders>
              <w:top w:val="single" w:sz="4" w:space="0" w:color="auto"/>
              <w:left w:val="nil"/>
              <w:bottom w:val="nil"/>
              <w:right w:val="nil"/>
            </w:tcBorders>
            <w:shd w:val="clear" w:color="auto" w:fill="auto"/>
            <w:vAlign w:val="center"/>
            <w:hideMark/>
          </w:tcPr>
          <w:p w:rsidR="00A43B05" w:rsidRPr="00D24011" w:rsidRDefault="00A43B05" w:rsidP="00A43B05">
            <w:pPr>
              <w:jc w:val="right"/>
              <w:rPr>
                <w:rFonts w:ascii="Arial" w:hAnsi="Arial" w:cs="Arial"/>
                <w:sz w:val="16"/>
                <w:szCs w:val="16"/>
              </w:rPr>
            </w:pPr>
          </w:p>
        </w:tc>
        <w:tc>
          <w:tcPr>
            <w:tcW w:w="975" w:type="dxa"/>
            <w:tcBorders>
              <w:top w:val="single" w:sz="4" w:space="0" w:color="auto"/>
              <w:left w:val="nil"/>
              <w:bottom w:val="nil"/>
              <w:right w:val="nil"/>
            </w:tcBorders>
            <w:shd w:val="clear" w:color="auto" w:fill="auto"/>
            <w:vAlign w:val="center"/>
            <w:hideMark/>
          </w:tcPr>
          <w:p w:rsidR="00A43B05" w:rsidRPr="00D24011" w:rsidRDefault="00A43B05" w:rsidP="00A43B05">
            <w:pPr>
              <w:jc w:val="right"/>
              <w:rPr>
                <w:rFonts w:ascii="Arial" w:hAnsi="Arial" w:cs="Arial"/>
                <w:sz w:val="16"/>
                <w:szCs w:val="16"/>
              </w:rPr>
            </w:pPr>
          </w:p>
        </w:tc>
        <w:tc>
          <w:tcPr>
            <w:tcW w:w="787" w:type="dxa"/>
            <w:tcBorders>
              <w:top w:val="single" w:sz="4" w:space="0" w:color="auto"/>
              <w:left w:val="nil"/>
              <w:bottom w:val="nil"/>
              <w:right w:val="nil"/>
            </w:tcBorders>
            <w:shd w:val="clear" w:color="auto" w:fill="auto"/>
            <w:vAlign w:val="center"/>
            <w:hideMark/>
          </w:tcPr>
          <w:p w:rsidR="00A43B05" w:rsidRPr="00D24011" w:rsidRDefault="00A43B05" w:rsidP="00A43B05">
            <w:pPr>
              <w:jc w:val="right"/>
              <w:rPr>
                <w:rFonts w:ascii="Arial" w:hAnsi="Arial" w:cs="Arial"/>
                <w:sz w:val="16"/>
                <w:szCs w:val="16"/>
              </w:rPr>
            </w:pPr>
          </w:p>
        </w:tc>
        <w:tc>
          <w:tcPr>
            <w:tcW w:w="842" w:type="dxa"/>
            <w:gridSpan w:val="2"/>
            <w:tcBorders>
              <w:top w:val="single" w:sz="4" w:space="0" w:color="auto"/>
              <w:left w:val="nil"/>
              <w:bottom w:val="nil"/>
              <w:right w:val="single" w:sz="8" w:space="0" w:color="000000"/>
            </w:tcBorders>
            <w:shd w:val="clear" w:color="auto" w:fill="auto"/>
            <w:vAlign w:val="center"/>
            <w:hideMark/>
          </w:tcPr>
          <w:p w:rsidR="00A43B05" w:rsidRPr="00D24011" w:rsidRDefault="00A43B05" w:rsidP="00A43B05">
            <w:pPr>
              <w:jc w:val="right"/>
              <w:rPr>
                <w:rFonts w:ascii="Arial" w:hAnsi="Arial" w:cs="Arial"/>
                <w:sz w:val="16"/>
                <w:szCs w:val="16"/>
              </w:rPr>
            </w:pPr>
          </w:p>
        </w:tc>
      </w:tr>
      <w:tr w:rsidR="00A43B05" w:rsidRPr="00D24011" w:rsidTr="00A43B05">
        <w:trPr>
          <w:trHeight w:val="227"/>
          <w:jc w:val="center"/>
        </w:trPr>
        <w:tc>
          <w:tcPr>
            <w:tcW w:w="1601" w:type="dxa"/>
            <w:tcBorders>
              <w:top w:val="nil"/>
              <w:left w:val="single" w:sz="4" w:space="0" w:color="auto"/>
              <w:bottom w:val="nil"/>
              <w:right w:val="single" w:sz="4" w:space="0" w:color="auto"/>
            </w:tcBorders>
            <w:shd w:val="clear" w:color="auto" w:fill="auto"/>
            <w:noWrap/>
            <w:vAlign w:val="center"/>
            <w:hideMark/>
          </w:tcPr>
          <w:p w:rsidR="00A43B05" w:rsidRPr="00D24011" w:rsidRDefault="00A43B05" w:rsidP="00A43B05">
            <w:pPr>
              <w:rPr>
                <w:rFonts w:ascii="Arial" w:hAnsi="Arial" w:cs="Arial"/>
                <w:sz w:val="16"/>
                <w:szCs w:val="16"/>
              </w:rPr>
            </w:pPr>
            <w:r w:rsidRPr="00D24011">
              <w:rPr>
                <w:rFonts w:ascii="Arial" w:hAnsi="Arial" w:cs="Arial"/>
                <w:b/>
                <w:bCs/>
                <w:sz w:val="16"/>
                <w:szCs w:val="16"/>
              </w:rPr>
              <w:t>Age at beginning of school year</w:t>
            </w:r>
          </w:p>
        </w:tc>
        <w:tc>
          <w:tcPr>
            <w:tcW w:w="1116" w:type="dxa"/>
            <w:tcBorders>
              <w:left w:val="single" w:sz="4" w:space="0" w:color="auto"/>
              <w:bottom w:val="nil"/>
            </w:tcBorders>
            <w:shd w:val="clear" w:color="auto" w:fill="auto"/>
            <w:noWrap/>
            <w:hideMark/>
          </w:tcPr>
          <w:p w:rsidR="00A43B05" w:rsidRPr="00D24011" w:rsidRDefault="00A43B05" w:rsidP="00A43B05">
            <w:pPr>
              <w:jc w:val="right"/>
              <w:rPr>
                <w:rFonts w:ascii="Arial" w:hAnsi="Arial" w:cs="Arial"/>
                <w:color w:val="000000"/>
                <w:sz w:val="16"/>
                <w:szCs w:val="16"/>
              </w:rPr>
            </w:pPr>
          </w:p>
        </w:tc>
        <w:tc>
          <w:tcPr>
            <w:tcW w:w="975" w:type="dxa"/>
            <w:tcBorders>
              <w:bottom w:val="nil"/>
            </w:tcBorders>
            <w:shd w:val="clear" w:color="auto" w:fill="auto"/>
            <w:noWrap/>
            <w:hideMark/>
          </w:tcPr>
          <w:p w:rsidR="00A43B05" w:rsidRPr="00D24011" w:rsidRDefault="00A43B05" w:rsidP="00A43B05">
            <w:pPr>
              <w:jc w:val="right"/>
              <w:rPr>
                <w:rFonts w:ascii="Arial" w:hAnsi="Arial" w:cs="Arial"/>
                <w:color w:val="000000"/>
                <w:sz w:val="16"/>
                <w:szCs w:val="16"/>
              </w:rPr>
            </w:pPr>
          </w:p>
        </w:tc>
        <w:tc>
          <w:tcPr>
            <w:tcW w:w="975" w:type="dxa"/>
            <w:tcBorders>
              <w:bottom w:val="nil"/>
            </w:tcBorders>
            <w:shd w:val="clear" w:color="auto" w:fill="auto"/>
            <w:noWrap/>
            <w:hideMark/>
          </w:tcPr>
          <w:p w:rsidR="00A43B05" w:rsidRPr="00D24011" w:rsidRDefault="00A43B05" w:rsidP="00A43B05">
            <w:pPr>
              <w:jc w:val="right"/>
              <w:rPr>
                <w:rFonts w:ascii="Arial" w:hAnsi="Arial" w:cs="Arial"/>
                <w:color w:val="000000"/>
                <w:sz w:val="16"/>
                <w:szCs w:val="16"/>
              </w:rPr>
            </w:pPr>
          </w:p>
        </w:tc>
        <w:tc>
          <w:tcPr>
            <w:tcW w:w="787" w:type="dxa"/>
            <w:tcBorders>
              <w:bottom w:val="nil"/>
            </w:tcBorders>
            <w:shd w:val="clear" w:color="auto" w:fill="auto"/>
            <w:noWrap/>
            <w:hideMark/>
          </w:tcPr>
          <w:p w:rsidR="00A43B05" w:rsidRPr="00D24011" w:rsidRDefault="00A43B05" w:rsidP="00A43B05">
            <w:pPr>
              <w:jc w:val="right"/>
              <w:rPr>
                <w:rFonts w:ascii="Arial" w:hAnsi="Arial" w:cs="Arial"/>
                <w:color w:val="000000"/>
                <w:sz w:val="16"/>
                <w:szCs w:val="16"/>
              </w:rPr>
            </w:pPr>
          </w:p>
        </w:tc>
        <w:tc>
          <w:tcPr>
            <w:tcW w:w="842" w:type="dxa"/>
            <w:tcBorders>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p>
        </w:tc>
        <w:tc>
          <w:tcPr>
            <w:tcW w:w="1080" w:type="dxa"/>
            <w:tcBorders>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p>
        </w:tc>
        <w:tc>
          <w:tcPr>
            <w:tcW w:w="975" w:type="dxa"/>
            <w:tcBorders>
              <w:bottom w:val="nil"/>
            </w:tcBorders>
            <w:shd w:val="clear" w:color="auto" w:fill="auto"/>
            <w:noWrap/>
            <w:hideMark/>
          </w:tcPr>
          <w:p w:rsidR="00A43B05" w:rsidRPr="00D24011" w:rsidRDefault="00A43B05" w:rsidP="00A43B05">
            <w:pPr>
              <w:jc w:val="right"/>
              <w:rPr>
                <w:rFonts w:ascii="Arial" w:hAnsi="Arial" w:cs="Arial"/>
                <w:color w:val="000000"/>
                <w:sz w:val="16"/>
                <w:szCs w:val="16"/>
              </w:rPr>
            </w:pPr>
          </w:p>
        </w:tc>
        <w:tc>
          <w:tcPr>
            <w:tcW w:w="975" w:type="dxa"/>
            <w:tcBorders>
              <w:bottom w:val="nil"/>
            </w:tcBorders>
            <w:shd w:val="clear" w:color="auto" w:fill="auto"/>
            <w:noWrap/>
            <w:hideMark/>
          </w:tcPr>
          <w:p w:rsidR="00A43B05" w:rsidRPr="00D24011" w:rsidRDefault="00A43B05" w:rsidP="00A43B05">
            <w:pPr>
              <w:jc w:val="right"/>
              <w:rPr>
                <w:rFonts w:ascii="Arial" w:hAnsi="Arial" w:cs="Arial"/>
                <w:color w:val="000000"/>
                <w:sz w:val="16"/>
                <w:szCs w:val="16"/>
              </w:rPr>
            </w:pPr>
          </w:p>
        </w:tc>
        <w:tc>
          <w:tcPr>
            <w:tcW w:w="787" w:type="dxa"/>
            <w:tcBorders>
              <w:bottom w:val="nil"/>
            </w:tcBorders>
            <w:shd w:val="clear" w:color="auto" w:fill="auto"/>
            <w:noWrap/>
            <w:hideMark/>
          </w:tcPr>
          <w:p w:rsidR="00A43B05" w:rsidRPr="00D24011" w:rsidRDefault="00A43B05" w:rsidP="00A43B05">
            <w:pPr>
              <w:jc w:val="right"/>
              <w:rPr>
                <w:rFonts w:ascii="Arial" w:hAnsi="Arial" w:cs="Arial"/>
                <w:color w:val="000000"/>
                <w:sz w:val="16"/>
                <w:szCs w:val="16"/>
              </w:rPr>
            </w:pPr>
          </w:p>
        </w:tc>
        <w:tc>
          <w:tcPr>
            <w:tcW w:w="842" w:type="dxa"/>
            <w:tcBorders>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p>
        </w:tc>
        <w:tc>
          <w:tcPr>
            <w:tcW w:w="1080" w:type="dxa"/>
            <w:tcBorders>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p>
        </w:tc>
        <w:tc>
          <w:tcPr>
            <w:tcW w:w="975" w:type="dxa"/>
            <w:tcBorders>
              <w:bottom w:val="nil"/>
            </w:tcBorders>
            <w:shd w:val="clear" w:color="auto" w:fill="auto"/>
            <w:noWrap/>
            <w:hideMark/>
          </w:tcPr>
          <w:p w:rsidR="00A43B05" w:rsidRPr="00D24011" w:rsidRDefault="00A43B05" w:rsidP="00A43B05">
            <w:pPr>
              <w:jc w:val="right"/>
              <w:rPr>
                <w:rFonts w:ascii="Arial" w:hAnsi="Arial" w:cs="Arial"/>
                <w:color w:val="000000"/>
                <w:sz w:val="16"/>
                <w:szCs w:val="16"/>
              </w:rPr>
            </w:pPr>
          </w:p>
        </w:tc>
        <w:tc>
          <w:tcPr>
            <w:tcW w:w="975" w:type="dxa"/>
            <w:tcBorders>
              <w:bottom w:val="nil"/>
            </w:tcBorders>
            <w:shd w:val="clear" w:color="auto" w:fill="auto"/>
            <w:noWrap/>
            <w:hideMark/>
          </w:tcPr>
          <w:p w:rsidR="00A43B05" w:rsidRPr="00D24011" w:rsidRDefault="00A43B05" w:rsidP="00A43B05">
            <w:pPr>
              <w:jc w:val="right"/>
              <w:rPr>
                <w:rFonts w:ascii="Arial" w:hAnsi="Arial" w:cs="Arial"/>
                <w:color w:val="000000"/>
                <w:sz w:val="16"/>
                <w:szCs w:val="16"/>
              </w:rPr>
            </w:pPr>
          </w:p>
        </w:tc>
        <w:tc>
          <w:tcPr>
            <w:tcW w:w="787" w:type="dxa"/>
            <w:tcBorders>
              <w:bottom w:val="nil"/>
            </w:tcBorders>
            <w:shd w:val="clear" w:color="auto" w:fill="auto"/>
            <w:noWrap/>
            <w:hideMark/>
          </w:tcPr>
          <w:p w:rsidR="00A43B05" w:rsidRPr="00D24011" w:rsidRDefault="00A43B05" w:rsidP="00A43B05">
            <w:pPr>
              <w:jc w:val="right"/>
              <w:rPr>
                <w:rFonts w:ascii="Arial" w:hAnsi="Arial" w:cs="Arial"/>
                <w:color w:val="000000"/>
                <w:sz w:val="16"/>
                <w:szCs w:val="16"/>
              </w:rPr>
            </w:pPr>
          </w:p>
        </w:tc>
        <w:tc>
          <w:tcPr>
            <w:tcW w:w="842" w:type="dxa"/>
            <w:gridSpan w:val="2"/>
            <w:tcBorders>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p>
        </w:tc>
      </w:tr>
      <w:tr w:rsidR="00A43B05" w:rsidRPr="00D24011" w:rsidTr="00A43B05">
        <w:trPr>
          <w:trHeight w:val="227"/>
          <w:jc w:val="center"/>
        </w:trPr>
        <w:tc>
          <w:tcPr>
            <w:tcW w:w="1601" w:type="dxa"/>
            <w:tcBorders>
              <w:top w:val="nil"/>
              <w:left w:val="single" w:sz="4" w:space="0" w:color="auto"/>
              <w:bottom w:val="nil"/>
              <w:right w:val="single" w:sz="4" w:space="0" w:color="auto"/>
            </w:tcBorders>
            <w:shd w:val="clear" w:color="auto" w:fill="auto"/>
            <w:noWrap/>
            <w:hideMark/>
          </w:tcPr>
          <w:p w:rsidR="00A43B05" w:rsidRPr="00D24011" w:rsidRDefault="00A43B05" w:rsidP="00A43B05">
            <w:pPr>
              <w:ind w:left="142"/>
              <w:rPr>
                <w:rFonts w:ascii="Arial" w:hAnsi="Arial" w:cs="Arial"/>
                <w:color w:val="000000"/>
                <w:sz w:val="16"/>
                <w:szCs w:val="16"/>
              </w:rPr>
            </w:pPr>
            <w:r w:rsidRPr="00D24011">
              <w:rPr>
                <w:rFonts w:ascii="Arial" w:hAnsi="Arial" w:cs="Arial"/>
                <w:color w:val="000000"/>
                <w:sz w:val="16"/>
                <w:szCs w:val="16"/>
              </w:rPr>
              <w:t>6</w:t>
            </w:r>
          </w:p>
        </w:tc>
        <w:tc>
          <w:tcPr>
            <w:tcW w:w="1116" w:type="dxa"/>
            <w:tcBorders>
              <w:top w:val="nil"/>
              <w:left w:val="single" w:sz="4" w:space="0" w:color="auto"/>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97.3</w:t>
            </w:r>
          </w:p>
        </w:tc>
        <w:tc>
          <w:tcPr>
            <w:tcW w:w="975" w:type="dxa"/>
            <w:tcBorders>
              <w:top w:val="nil"/>
              <w:left w:val="nil"/>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0.7</w:t>
            </w:r>
          </w:p>
        </w:tc>
        <w:tc>
          <w:tcPr>
            <w:tcW w:w="975" w:type="dxa"/>
            <w:tcBorders>
              <w:top w:val="nil"/>
              <w:left w:val="nil"/>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2.1</w:t>
            </w:r>
          </w:p>
        </w:tc>
        <w:tc>
          <w:tcPr>
            <w:tcW w:w="787" w:type="dxa"/>
            <w:tcBorders>
              <w:top w:val="nil"/>
              <w:left w:val="nil"/>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2.7</w:t>
            </w:r>
          </w:p>
        </w:tc>
        <w:tc>
          <w:tcPr>
            <w:tcW w:w="842" w:type="dxa"/>
            <w:tcBorders>
              <w:top w:val="nil"/>
              <w:left w:val="nil"/>
              <w:bottom w:val="nil"/>
              <w:right w:val="single" w:sz="8" w:space="0" w:color="000000"/>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726</w:t>
            </w:r>
          </w:p>
        </w:tc>
        <w:tc>
          <w:tcPr>
            <w:tcW w:w="1080" w:type="dxa"/>
            <w:tcBorders>
              <w:top w:val="nil"/>
              <w:left w:val="single" w:sz="8" w:space="0" w:color="000000"/>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97.0</w:t>
            </w:r>
          </w:p>
        </w:tc>
        <w:tc>
          <w:tcPr>
            <w:tcW w:w="975" w:type="dxa"/>
            <w:tcBorders>
              <w:top w:val="nil"/>
              <w:left w:val="nil"/>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1.4</w:t>
            </w:r>
          </w:p>
        </w:tc>
        <w:tc>
          <w:tcPr>
            <w:tcW w:w="975" w:type="dxa"/>
            <w:tcBorders>
              <w:top w:val="nil"/>
              <w:left w:val="nil"/>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1.6</w:t>
            </w:r>
          </w:p>
        </w:tc>
        <w:tc>
          <w:tcPr>
            <w:tcW w:w="787" w:type="dxa"/>
            <w:tcBorders>
              <w:top w:val="nil"/>
              <w:left w:val="nil"/>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3.0</w:t>
            </w:r>
          </w:p>
        </w:tc>
        <w:tc>
          <w:tcPr>
            <w:tcW w:w="842" w:type="dxa"/>
            <w:tcBorders>
              <w:top w:val="nil"/>
              <w:left w:val="nil"/>
              <w:bottom w:val="nil"/>
              <w:right w:val="single" w:sz="8" w:space="0" w:color="000000"/>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747</w:t>
            </w:r>
          </w:p>
        </w:tc>
        <w:tc>
          <w:tcPr>
            <w:tcW w:w="1080" w:type="dxa"/>
            <w:tcBorders>
              <w:top w:val="nil"/>
              <w:left w:val="single" w:sz="8" w:space="0" w:color="000000"/>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97.1</w:t>
            </w:r>
          </w:p>
        </w:tc>
        <w:tc>
          <w:tcPr>
            <w:tcW w:w="975" w:type="dxa"/>
            <w:tcBorders>
              <w:top w:val="nil"/>
              <w:left w:val="nil"/>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1.0</w:t>
            </w:r>
          </w:p>
        </w:tc>
        <w:tc>
          <w:tcPr>
            <w:tcW w:w="975" w:type="dxa"/>
            <w:tcBorders>
              <w:top w:val="nil"/>
              <w:left w:val="nil"/>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1.8</w:t>
            </w:r>
          </w:p>
        </w:tc>
        <w:tc>
          <w:tcPr>
            <w:tcW w:w="787" w:type="dxa"/>
            <w:tcBorders>
              <w:top w:val="nil"/>
              <w:left w:val="nil"/>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2.9</w:t>
            </w:r>
          </w:p>
        </w:tc>
        <w:tc>
          <w:tcPr>
            <w:tcW w:w="842" w:type="dxa"/>
            <w:gridSpan w:val="2"/>
            <w:tcBorders>
              <w:top w:val="nil"/>
              <w:left w:val="nil"/>
              <w:bottom w:val="nil"/>
              <w:right w:val="single" w:sz="8" w:space="0" w:color="000000"/>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1473</w:t>
            </w:r>
          </w:p>
        </w:tc>
      </w:tr>
      <w:tr w:rsidR="00A43B05" w:rsidRPr="00D24011" w:rsidTr="00A43B05">
        <w:trPr>
          <w:trHeight w:val="227"/>
          <w:jc w:val="center"/>
        </w:trPr>
        <w:tc>
          <w:tcPr>
            <w:tcW w:w="1601" w:type="dxa"/>
            <w:tcBorders>
              <w:top w:val="nil"/>
              <w:left w:val="single" w:sz="4" w:space="0" w:color="auto"/>
              <w:bottom w:val="nil"/>
              <w:right w:val="single" w:sz="4" w:space="0" w:color="auto"/>
            </w:tcBorders>
            <w:shd w:val="clear" w:color="auto" w:fill="auto"/>
            <w:hideMark/>
          </w:tcPr>
          <w:p w:rsidR="00A43B05" w:rsidRPr="00D24011" w:rsidRDefault="00A43B05" w:rsidP="00A43B05">
            <w:pPr>
              <w:ind w:left="142"/>
              <w:rPr>
                <w:rFonts w:ascii="Arial" w:hAnsi="Arial" w:cs="Arial"/>
                <w:color w:val="000000"/>
                <w:sz w:val="16"/>
                <w:szCs w:val="16"/>
              </w:rPr>
            </w:pPr>
            <w:r w:rsidRPr="00D24011">
              <w:rPr>
                <w:rFonts w:ascii="Arial" w:hAnsi="Arial" w:cs="Arial"/>
                <w:color w:val="000000"/>
                <w:sz w:val="16"/>
                <w:szCs w:val="16"/>
              </w:rPr>
              <w:t>7</w:t>
            </w:r>
          </w:p>
        </w:tc>
        <w:tc>
          <w:tcPr>
            <w:tcW w:w="1116" w:type="dxa"/>
            <w:tcBorders>
              <w:top w:val="nil"/>
              <w:left w:val="single" w:sz="4" w:space="0" w:color="auto"/>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99.2</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0.8</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0.8</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771</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99.1</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0.9</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0.9</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729</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99.1</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0.9</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0.9</w:t>
            </w:r>
          </w:p>
        </w:tc>
        <w:tc>
          <w:tcPr>
            <w:tcW w:w="842" w:type="dxa"/>
            <w:gridSpan w:val="2"/>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1500</w:t>
            </w:r>
          </w:p>
        </w:tc>
      </w:tr>
      <w:tr w:rsidR="00A43B05" w:rsidRPr="00D24011" w:rsidTr="00A43B05">
        <w:trPr>
          <w:trHeight w:val="227"/>
          <w:jc w:val="center"/>
        </w:trPr>
        <w:tc>
          <w:tcPr>
            <w:tcW w:w="1601" w:type="dxa"/>
            <w:tcBorders>
              <w:top w:val="nil"/>
              <w:left w:val="single" w:sz="4" w:space="0" w:color="auto"/>
              <w:bottom w:val="nil"/>
              <w:right w:val="single" w:sz="4" w:space="0" w:color="auto"/>
            </w:tcBorders>
            <w:shd w:val="clear" w:color="auto" w:fill="auto"/>
            <w:hideMark/>
          </w:tcPr>
          <w:p w:rsidR="00A43B05" w:rsidRPr="00D24011" w:rsidRDefault="00A43B05" w:rsidP="00A43B05">
            <w:pPr>
              <w:ind w:left="142"/>
              <w:rPr>
                <w:rFonts w:ascii="Arial" w:hAnsi="Arial" w:cs="Arial"/>
                <w:color w:val="000000"/>
                <w:sz w:val="16"/>
                <w:szCs w:val="16"/>
              </w:rPr>
            </w:pPr>
            <w:r w:rsidRPr="00D24011">
              <w:rPr>
                <w:rFonts w:ascii="Arial" w:hAnsi="Arial" w:cs="Arial"/>
                <w:color w:val="000000"/>
                <w:sz w:val="16"/>
                <w:szCs w:val="16"/>
              </w:rPr>
              <w:t>8</w:t>
            </w:r>
          </w:p>
        </w:tc>
        <w:tc>
          <w:tcPr>
            <w:tcW w:w="1116" w:type="dxa"/>
            <w:tcBorders>
              <w:top w:val="nil"/>
              <w:left w:val="single" w:sz="4" w:space="0" w:color="auto"/>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99.5</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0.5</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0.5</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702</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99.5</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0.5</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0.5</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743</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99.5</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0.5</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0.5</w:t>
            </w:r>
          </w:p>
        </w:tc>
        <w:tc>
          <w:tcPr>
            <w:tcW w:w="842" w:type="dxa"/>
            <w:gridSpan w:val="2"/>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1445</w:t>
            </w:r>
          </w:p>
        </w:tc>
      </w:tr>
      <w:tr w:rsidR="00A43B05" w:rsidRPr="00D24011" w:rsidTr="00A43B05">
        <w:trPr>
          <w:trHeight w:val="227"/>
          <w:jc w:val="center"/>
        </w:trPr>
        <w:tc>
          <w:tcPr>
            <w:tcW w:w="1601" w:type="dxa"/>
            <w:tcBorders>
              <w:top w:val="nil"/>
              <w:left w:val="single" w:sz="4" w:space="0" w:color="auto"/>
              <w:bottom w:val="nil"/>
              <w:right w:val="single" w:sz="4" w:space="0" w:color="auto"/>
            </w:tcBorders>
            <w:shd w:val="clear" w:color="auto" w:fill="auto"/>
            <w:noWrap/>
            <w:hideMark/>
          </w:tcPr>
          <w:p w:rsidR="00A43B05" w:rsidRPr="00D24011" w:rsidRDefault="00A43B05" w:rsidP="00A43B05">
            <w:pPr>
              <w:ind w:left="142"/>
              <w:rPr>
                <w:rFonts w:ascii="Arial" w:hAnsi="Arial" w:cs="Arial"/>
                <w:color w:val="000000"/>
                <w:sz w:val="16"/>
                <w:szCs w:val="16"/>
              </w:rPr>
            </w:pPr>
            <w:r w:rsidRPr="00D24011">
              <w:rPr>
                <w:rFonts w:ascii="Arial" w:hAnsi="Arial" w:cs="Arial"/>
                <w:color w:val="000000"/>
                <w:sz w:val="16"/>
                <w:szCs w:val="16"/>
              </w:rPr>
              <w:t>9</w:t>
            </w:r>
          </w:p>
        </w:tc>
        <w:tc>
          <w:tcPr>
            <w:tcW w:w="1116" w:type="dxa"/>
            <w:tcBorders>
              <w:top w:val="nil"/>
              <w:left w:val="single" w:sz="4" w:space="0" w:color="auto"/>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99.1</w:t>
            </w:r>
          </w:p>
        </w:tc>
        <w:tc>
          <w:tcPr>
            <w:tcW w:w="975" w:type="dxa"/>
            <w:tcBorders>
              <w:top w:val="nil"/>
              <w:left w:val="nil"/>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0.9</w:t>
            </w:r>
          </w:p>
        </w:tc>
        <w:tc>
          <w:tcPr>
            <w:tcW w:w="975" w:type="dxa"/>
            <w:tcBorders>
              <w:top w:val="nil"/>
              <w:left w:val="nil"/>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left w:val="nil"/>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0.9</w:t>
            </w:r>
          </w:p>
        </w:tc>
        <w:tc>
          <w:tcPr>
            <w:tcW w:w="842" w:type="dxa"/>
            <w:tcBorders>
              <w:top w:val="nil"/>
              <w:left w:val="nil"/>
              <w:bottom w:val="nil"/>
              <w:right w:val="single" w:sz="8" w:space="0" w:color="000000"/>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721</w:t>
            </w:r>
          </w:p>
        </w:tc>
        <w:tc>
          <w:tcPr>
            <w:tcW w:w="1080" w:type="dxa"/>
            <w:tcBorders>
              <w:top w:val="nil"/>
              <w:left w:val="single" w:sz="8" w:space="0" w:color="000000"/>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99.8</w:t>
            </w:r>
          </w:p>
        </w:tc>
        <w:tc>
          <w:tcPr>
            <w:tcW w:w="975" w:type="dxa"/>
            <w:tcBorders>
              <w:top w:val="nil"/>
              <w:left w:val="nil"/>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0.2</w:t>
            </w:r>
          </w:p>
        </w:tc>
        <w:tc>
          <w:tcPr>
            <w:tcW w:w="975" w:type="dxa"/>
            <w:tcBorders>
              <w:top w:val="nil"/>
              <w:left w:val="nil"/>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left w:val="nil"/>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0.2</w:t>
            </w:r>
          </w:p>
        </w:tc>
        <w:tc>
          <w:tcPr>
            <w:tcW w:w="842" w:type="dxa"/>
            <w:tcBorders>
              <w:top w:val="nil"/>
              <w:left w:val="nil"/>
              <w:bottom w:val="nil"/>
              <w:right w:val="single" w:sz="8" w:space="0" w:color="000000"/>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711</w:t>
            </w:r>
          </w:p>
        </w:tc>
        <w:tc>
          <w:tcPr>
            <w:tcW w:w="1080" w:type="dxa"/>
            <w:tcBorders>
              <w:top w:val="nil"/>
              <w:left w:val="single" w:sz="8" w:space="0" w:color="000000"/>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99.5</w:t>
            </w:r>
          </w:p>
        </w:tc>
        <w:tc>
          <w:tcPr>
            <w:tcW w:w="975" w:type="dxa"/>
            <w:tcBorders>
              <w:top w:val="nil"/>
              <w:left w:val="nil"/>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0.5</w:t>
            </w:r>
          </w:p>
        </w:tc>
        <w:tc>
          <w:tcPr>
            <w:tcW w:w="975" w:type="dxa"/>
            <w:tcBorders>
              <w:top w:val="nil"/>
              <w:left w:val="nil"/>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left w:val="nil"/>
              <w:bottom w:val="nil"/>
              <w:right w:val="nil"/>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0.5</w:t>
            </w:r>
          </w:p>
        </w:tc>
        <w:tc>
          <w:tcPr>
            <w:tcW w:w="842" w:type="dxa"/>
            <w:gridSpan w:val="2"/>
            <w:tcBorders>
              <w:top w:val="nil"/>
              <w:left w:val="nil"/>
              <w:bottom w:val="nil"/>
              <w:right w:val="single" w:sz="8" w:space="0" w:color="000000"/>
            </w:tcBorders>
            <w:shd w:val="clear" w:color="auto" w:fill="auto"/>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1431</w:t>
            </w:r>
          </w:p>
        </w:tc>
      </w:tr>
      <w:tr w:rsidR="00A43B05" w:rsidRPr="00D24011" w:rsidTr="00A43B05">
        <w:trPr>
          <w:trHeight w:val="227"/>
          <w:jc w:val="center"/>
        </w:trPr>
        <w:tc>
          <w:tcPr>
            <w:tcW w:w="1601" w:type="dxa"/>
            <w:tcBorders>
              <w:top w:val="nil"/>
              <w:left w:val="single" w:sz="4" w:space="0" w:color="auto"/>
              <w:bottom w:val="nil"/>
              <w:right w:val="single" w:sz="4" w:space="0" w:color="auto"/>
            </w:tcBorders>
            <w:shd w:val="clear" w:color="auto" w:fill="auto"/>
            <w:noWrap/>
            <w:hideMark/>
          </w:tcPr>
          <w:p w:rsidR="00A43B05" w:rsidRPr="00D24011" w:rsidRDefault="00A43B05" w:rsidP="00A43B05">
            <w:pPr>
              <w:ind w:left="142"/>
              <w:rPr>
                <w:rFonts w:ascii="Arial" w:hAnsi="Arial" w:cs="Arial"/>
                <w:color w:val="000000"/>
                <w:sz w:val="16"/>
                <w:szCs w:val="16"/>
              </w:rPr>
            </w:pPr>
            <w:r w:rsidRPr="00D24011">
              <w:rPr>
                <w:rFonts w:ascii="Arial" w:hAnsi="Arial" w:cs="Arial"/>
                <w:color w:val="000000"/>
                <w:sz w:val="16"/>
                <w:szCs w:val="16"/>
              </w:rPr>
              <w:t>6</w:t>
            </w:r>
          </w:p>
        </w:tc>
        <w:tc>
          <w:tcPr>
            <w:tcW w:w="1116" w:type="dxa"/>
            <w:tcBorders>
              <w:top w:val="nil"/>
              <w:left w:val="single" w:sz="4" w:space="0" w:color="auto"/>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97.3</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0.7</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2.1</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2.7</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726</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97.0</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1.4</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1.6</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3.0</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747</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97.1</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1.0</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1.8</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2.9</w:t>
            </w:r>
          </w:p>
        </w:tc>
        <w:tc>
          <w:tcPr>
            <w:tcW w:w="842" w:type="dxa"/>
            <w:gridSpan w:val="2"/>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1473</w:t>
            </w:r>
          </w:p>
        </w:tc>
      </w:tr>
      <w:tr w:rsidR="00A43B05" w:rsidRPr="00D24011" w:rsidTr="00A43B05">
        <w:trPr>
          <w:trHeight w:val="227"/>
          <w:jc w:val="center"/>
        </w:trPr>
        <w:tc>
          <w:tcPr>
            <w:tcW w:w="1601" w:type="dxa"/>
            <w:tcBorders>
              <w:top w:val="nil"/>
              <w:left w:val="single" w:sz="4" w:space="0" w:color="auto"/>
              <w:bottom w:val="nil"/>
              <w:right w:val="single" w:sz="4" w:space="0" w:color="auto"/>
            </w:tcBorders>
            <w:shd w:val="clear" w:color="auto" w:fill="auto"/>
            <w:noWrap/>
            <w:hideMark/>
          </w:tcPr>
          <w:p w:rsidR="00A43B05" w:rsidRPr="00D24011" w:rsidRDefault="00A43B05" w:rsidP="00A43B05">
            <w:pPr>
              <w:ind w:firstLineChars="100" w:firstLine="161"/>
              <w:rPr>
                <w:rFonts w:ascii="Arial" w:hAnsi="Arial" w:cs="Arial"/>
                <w:sz w:val="16"/>
                <w:szCs w:val="16"/>
              </w:rPr>
            </w:pPr>
            <w:r w:rsidRPr="00D24011">
              <w:rPr>
                <w:rFonts w:ascii="Arial" w:hAnsi="Arial" w:cs="Arial"/>
                <w:b/>
                <w:bCs/>
                <w:sz w:val="16"/>
                <w:szCs w:val="16"/>
              </w:rPr>
              <w:t>Mother's education</w:t>
            </w:r>
          </w:p>
        </w:tc>
        <w:tc>
          <w:tcPr>
            <w:tcW w:w="1116" w:type="dxa"/>
            <w:tcBorders>
              <w:top w:val="nil"/>
              <w:left w:val="single" w:sz="4" w:space="0" w:color="auto"/>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975" w:type="dxa"/>
            <w:tcBorders>
              <w:top w:val="nil"/>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975" w:type="dxa"/>
            <w:tcBorders>
              <w:top w:val="nil"/>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787" w:type="dxa"/>
            <w:tcBorders>
              <w:top w:val="nil"/>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842" w:type="dxa"/>
            <w:tcBorders>
              <w:top w:val="nil"/>
              <w:bottom w:val="nil"/>
              <w:right w:val="single" w:sz="8" w:space="0" w:color="000000"/>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1080" w:type="dxa"/>
            <w:tcBorders>
              <w:top w:val="nil"/>
              <w:left w:val="single" w:sz="8" w:space="0" w:color="000000"/>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975" w:type="dxa"/>
            <w:tcBorders>
              <w:top w:val="nil"/>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975" w:type="dxa"/>
            <w:tcBorders>
              <w:top w:val="nil"/>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787" w:type="dxa"/>
            <w:tcBorders>
              <w:top w:val="nil"/>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842" w:type="dxa"/>
            <w:tcBorders>
              <w:top w:val="nil"/>
              <w:bottom w:val="nil"/>
              <w:right w:val="single" w:sz="8" w:space="0" w:color="000000"/>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1080" w:type="dxa"/>
            <w:tcBorders>
              <w:top w:val="nil"/>
              <w:left w:val="single" w:sz="8" w:space="0" w:color="000000"/>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975" w:type="dxa"/>
            <w:tcBorders>
              <w:top w:val="nil"/>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975" w:type="dxa"/>
            <w:tcBorders>
              <w:top w:val="nil"/>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787" w:type="dxa"/>
            <w:tcBorders>
              <w:top w:val="nil"/>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842" w:type="dxa"/>
            <w:gridSpan w:val="2"/>
            <w:tcBorders>
              <w:top w:val="nil"/>
              <w:bottom w:val="nil"/>
              <w:right w:val="single" w:sz="8" w:space="0" w:color="000000"/>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r>
      <w:tr w:rsidR="00A43B05" w:rsidRPr="00D24011" w:rsidTr="00A43B05">
        <w:trPr>
          <w:trHeight w:val="227"/>
          <w:jc w:val="center"/>
        </w:trPr>
        <w:tc>
          <w:tcPr>
            <w:tcW w:w="1601" w:type="dxa"/>
            <w:tcBorders>
              <w:top w:val="nil"/>
              <w:left w:val="single" w:sz="4" w:space="0" w:color="auto"/>
              <w:bottom w:val="nil"/>
              <w:right w:val="single" w:sz="4" w:space="0" w:color="auto"/>
            </w:tcBorders>
            <w:shd w:val="clear" w:color="auto" w:fill="auto"/>
            <w:noWrap/>
            <w:hideMark/>
          </w:tcPr>
          <w:p w:rsidR="00A43B05" w:rsidRPr="00D24011" w:rsidRDefault="00A43B05" w:rsidP="00A43B05">
            <w:pPr>
              <w:ind w:firstLineChars="100" w:firstLine="160"/>
              <w:rPr>
                <w:rFonts w:ascii="Arial" w:hAnsi="Arial" w:cs="Arial"/>
                <w:sz w:val="16"/>
                <w:szCs w:val="16"/>
              </w:rPr>
            </w:pPr>
            <w:r w:rsidRPr="00D24011">
              <w:rPr>
                <w:rFonts w:ascii="Arial" w:hAnsi="Arial" w:cs="Arial"/>
                <w:sz w:val="16"/>
                <w:szCs w:val="16"/>
              </w:rPr>
              <w:t>None</w:t>
            </w:r>
          </w:p>
        </w:tc>
        <w:tc>
          <w:tcPr>
            <w:tcW w:w="1116" w:type="dxa"/>
            <w:tcBorders>
              <w:top w:val="nil"/>
              <w:left w:val="single" w:sz="4" w:space="0" w:color="auto"/>
              <w:bottom w:val="nil"/>
            </w:tcBorders>
            <w:shd w:val="clear" w:color="auto" w:fill="auto"/>
            <w:noWrap/>
            <w:hideMark/>
          </w:tcPr>
          <w:p w:rsidR="00A43B05" w:rsidRPr="00D24011" w:rsidRDefault="00D24011" w:rsidP="00A43B05">
            <w:pPr>
              <w:jc w:val="right"/>
              <w:rPr>
                <w:rFonts w:ascii="Arial" w:hAnsi="Arial" w:cs="Arial"/>
                <w:color w:val="000000"/>
                <w:sz w:val="16"/>
                <w:szCs w:val="16"/>
              </w:rPr>
            </w:pPr>
            <w:r>
              <w:rPr>
                <w:rFonts w:ascii="Arial" w:hAnsi="Arial" w:cs="Arial"/>
                <w:color w:val="000000"/>
                <w:sz w:val="16"/>
                <w:szCs w:val="16"/>
              </w:rPr>
              <w:t>(</w:t>
            </w:r>
            <w:r w:rsidR="00A43B05" w:rsidRPr="00D24011">
              <w:rPr>
                <w:rFonts w:ascii="Arial" w:hAnsi="Arial" w:cs="Arial"/>
                <w:color w:val="000000"/>
                <w:sz w:val="16"/>
                <w:szCs w:val="16"/>
              </w:rPr>
              <w:t>96.1</w:t>
            </w:r>
            <w:r>
              <w:rPr>
                <w:rFonts w:ascii="Arial" w:hAnsi="Arial" w:cs="Arial"/>
                <w:color w:val="000000"/>
                <w:sz w:val="16"/>
                <w:szCs w:val="16"/>
              </w:rPr>
              <w:t>)</w:t>
            </w:r>
          </w:p>
        </w:tc>
        <w:tc>
          <w:tcPr>
            <w:tcW w:w="975" w:type="dxa"/>
            <w:tcBorders>
              <w:top w:val="nil"/>
              <w:bottom w:val="nil"/>
            </w:tcBorders>
            <w:shd w:val="clear" w:color="auto" w:fill="auto"/>
            <w:noWrap/>
            <w:hideMark/>
          </w:tcPr>
          <w:p w:rsidR="00A43B05" w:rsidRPr="00D24011" w:rsidRDefault="00D24011" w:rsidP="00A43B05">
            <w:pPr>
              <w:jc w:val="right"/>
              <w:rPr>
                <w:rFonts w:ascii="Arial" w:hAnsi="Arial" w:cs="Arial"/>
                <w:color w:val="000000"/>
                <w:sz w:val="16"/>
                <w:szCs w:val="16"/>
              </w:rPr>
            </w:pPr>
            <w:r>
              <w:rPr>
                <w:rFonts w:ascii="Arial" w:hAnsi="Arial" w:cs="Arial"/>
                <w:color w:val="000000"/>
                <w:sz w:val="16"/>
                <w:szCs w:val="16"/>
              </w:rPr>
              <w:t>(</w:t>
            </w:r>
            <w:r w:rsidR="00A43B05" w:rsidRPr="00D24011">
              <w:rPr>
                <w:rFonts w:ascii="Arial" w:hAnsi="Arial" w:cs="Arial"/>
                <w:color w:val="000000"/>
                <w:sz w:val="16"/>
                <w:szCs w:val="16"/>
              </w:rPr>
              <w:t>0.0</w:t>
            </w:r>
            <w:r>
              <w:rPr>
                <w:rFonts w:ascii="Arial" w:hAnsi="Arial" w:cs="Arial"/>
                <w:color w:val="000000"/>
                <w:sz w:val="16"/>
                <w:szCs w:val="16"/>
              </w:rPr>
              <w:t>)</w:t>
            </w:r>
          </w:p>
        </w:tc>
        <w:tc>
          <w:tcPr>
            <w:tcW w:w="975" w:type="dxa"/>
            <w:tcBorders>
              <w:top w:val="nil"/>
              <w:bottom w:val="nil"/>
            </w:tcBorders>
            <w:shd w:val="clear" w:color="auto" w:fill="auto"/>
            <w:noWrap/>
            <w:hideMark/>
          </w:tcPr>
          <w:p w:rsidR="00A43B05" w:rsidRPr="00D24011" w:rsidRDefault="00D24011" w:rsidP="00A43B05">
            <w:pPr>
              <w:jc w:val="right"/>
              <w:rPr>
                <w:rFonts w:ascii="Arial" w:hAnsi="Arial" w:cs="Arial"/>
                <w:color w:val="000000"/>
                <w:sz w:val="16"/>
                <w:szCs w:val="16"/>
              </w:rPr>
            </w:pPr>
            <w:r>
              <w:rPr>
                <w:rFonts w:ascii="Arial" w:hAnsi="Arial" w:cs="Arial"/>
                <w:color w:val="000000"/>
                <w:sz w:val="16"/>
                <w:szCs w:val="16"/>
              </w:rPr>
              <w:t>(</w:t>
            </w:r>
            <w:r w:rsidR="00A43B05" w:rsidRPr="00D24011">
              <w:rPr>
                <w:rFonts w:ascii="Arial" w:hAnsi="Arial" w:cs="Arial"/>
                <w:color w:val="000000"/>
                <w:sz w:val="16"/>
                <w:szCs w:val="16"/>
              </w:rPr>
              <w:t>3.9</w:t>
            </w:r>
            <w:r>
              <w:rPr>
                <w:rFonts w:ascii="Arial" w:hAnsi="Arial" w:cs="Arial"/>
                <w:color w:val="000000"/>
                <w:sz w:val="16"/>
                <w:szCs w:val="16"/>
              </w:rPr>
              <w:t>)</w:t>
            </w:r>
          </w:p>
        </w:tc>
        <w:tc>
          <w:tcPr>
            <w:tcW w:w="787" w:type="dxa"/>
            <w:tcBorders>
              <w:top w:val="nil"/>
              <w:bottom w:val="nil"/>
            </w:tcBorders>
            <w:shd w:val="clear" w:color="auto" w:fill="auto"/>
            <w:noWrap/>
            <w:hideMark/>
          </w:tcPr>
          <w:p w:rsidR="00A43B05" w:rsidRPr="00D24011" w:rsidRDefault="00D24011" w:rsidP="00A43B05">
            <w:pPr>
              <w:jc w:val="right"/>
              <w:rPr>
                <w:rFonts w:ascii="Arial" w:hAnsi="Arial" w:cs="Arial"/>
                <w:color w:val="000000"/>
                <w:sz w:val="16"/>
                <w:szCs w:val="16"/>
              </w:rPr>
            </w:pPr>
            <w:r>
              <w:rPr>
                <w:rFonts w:ascii="Arial" w:hAnsi="Arial" w:cs="Arial"/>
                <w:color w:val="000000"/>
                <w:sz w:val="16"/>
                <w:szCs w:val="16"/>
              </w:rPr>
              <w:t>(</w:t>
            </w:r>
            <w:r w:rsidR="00A43B05" w:rsidRPr="00D24011">
              <w:rPr>
                <w:rFonts w:ascii="Arial" w:hAnsi="Arial" w:cs="Arial"/>
                <w:color w:val="000000"/>
                <w:sz w:val="16"/>
                <w:szCs w:val="16"/>
              </w:rPr>
              <w:t>3.9</w:t>
            </w:r>
            <w:r>
              <w:rPr>
                <w:rFonts w:ascii="Arial" w:hAnsi="Arial" w:cs="Arial"/>
                <w:color w:val="000000"/>
                <w:sz w:val="16"/>
                <w:szCs w:val="16"/>
              </w:rPr>
              <w:t>)</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27</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91.7</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8.3</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8.3</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24</w:t>
            </w:r>
          </w:p>
        </w:tc>
        <w:tc>
          <w:tcPr>
            <w:tcW w:w="1080" w:type="dxa"/>
            <w:tcBorders>
              <w:top w:val="nil"/>
              <w:left w:val="single" w:sz="8" w:space="0" w:color="000000"/>
              <w:bottom w:val="nil"/>
            </w:tcBorders>
            <w:shd w:val="clear" w:color="auto" w:fill="auto"/>
            <w:noWrap/>
            <w:hideMark/>
          </w:tcPr>
          <w:p w:rsidR="00A43B05" w:rsidRPr="00D24011" w:rsidRDefault="00EA2313" w:rsidP="00A43B05">
            <w:pPr>
              <w:jc w:val="right"/>
              <w:rPr>
                <w:rFonts w:ascii="Arial" w:hAnsi="Arial" w:cs="Arial"/>
                <w:color w:val="000000"/>
                <w:sz w:val="16"/>
                <w:szCs w:val="16"/>
              </w:rPr>
            </w:pPr>
            <w:r>
              <w:rPr>
                <w:rFonts w:ascii="Arial" w:hAnsi="Arial" w:cs="Arial"/>
                <w:color w:val="000000"/>
                <w:sz w:val="16"/>
                <w:szCs w:val="16"/>
              </w:rPr>
              <w:t>(</w:t>
            </w:r>
            <w:r w:rsidR="00A43B05" w:rsidRPr="00D24011">
              <w:rPr>
                <w:rFonts w:ascii="Arial" w:hAnsi="Arial" w:cs="Arial"/>
                <w:color w:val="000000"/>
                <w:sz w:val="16"/>
                <w:szCs w:val="16"/>
              </w:rPr>
              <w:t>94.0</w:t>
            </w:r>
            <w:r>
              <w:rPr>
                <w:rFonts w:ascii="Arial" w:hAnsi="Arial" w:cs="Arial"/>
                <w:color w:val="000000"/>
                <w:sz w:val="16"/>
                <w:szCs w:val="16"/>
              </w:rPr>
              <w:t>)</w:t>
            </w:r>
          </w:p>
        </w:tc>
        <w:tc>
          <w:tcPr>
            <w:tcW w:w="975" w:type="dxa"/>
            <w:tcBorders>
              <w:top w:val="nil"/>
              <w:bottom w:val="nil"/>
            </w:tcBorders>
            <w:shd w:val="clear" w:color="auto" w:fill="auto"/>
            <w:noWrap/>
            <w:hideMark/>
          </w:tcPr>
          <w:p w:rsidR="00A43B05" w:rsidRPr="00D24011" w:rsidRDefault="00EA2313" w:rsidP="00A43B05">
            <w:pPr>
              <w:jc w:val="right"/>
              <w:rPr>
                <w:rFonts w:ascii="Arial" w:hAnsi="Arial" w:cs="Arial"/>
                <w:color w:val="000000"/>
                <w:sz w:val="16"/>
                <w:szCs w:val="16"/>
              </w:rPr>
            </w:pPr>
            <w:r>
              <w:rPr>
                <w:rFonts w:ascii="Arial" w:hAnsi="Arial" w:cs="Arial"/>
                <w:color w:val="000000"/>
                <w:sz w:val="16"/>
                <w:szCs w:val="16"/>
              </w:rPr>
              <w:t>(</w:t>
            </w:r>
            <w:r w:rsidR="00A43B05" w:rsidRPr="00D24011">
              <w:rPr>
                <w:rFonts w:ascii="Arial" w:hAnsi="Arial" w:cs="Arial"/>
                <w:color w:val="000000"/>
                <w:sz w:val="16"/>
                <w:szCs w:val="16"/>
              </w:rPr>
              <w:t>3.9</w:t>
            </w:r>
            <w:r>
              <w:rPr>
                <w:rFonts w:ascii="Arial" w:hAnsi="Arial" w:cs="Arial"/>
                <w:color w:val="000000"/>
                <w:sz w:val="16"/>
                <w:szCs w:val="16"/>
              </w:rPr>
              <w:t>)</w:t>
            </w:r>
          </w:p>
        </w:tc>
        <w:tc>
          <w:tcPr>
            <w:tcW w:w="975" w:type="dxa"/>
            <w:tcBorders>
              <w:top w:val="nil"/>
              <w:bottom w:val="nil"/>
            </w:tcBorders>
            <w:shd w:val="clear" w:color="auto" w:fill="auto"/>
            <w:noWrap/>
            <w:hideMark/>
          </w:tcPr>
          <w:p w:rsidR="00A43B05" w:rsidRPr="00D24011" w:rsidRDefault="00EA2313" w:rsidP="00A43B05">
            <w:pPr>
              <w:jc w:val="right"/>
              <w:rPr>
                <w:rFonts w:ascii="Arial" w:hAnsi="Arial" w:cs="Arial"/>
                <w:color w:val="000000"/>
                <w:sz w:val="16"/>
                <w:szCs w:val="16"/>
              </w:rPr>
            </w:pPr>
            <w:r>
              <w:rPr>
                <w:rFonts w:ascii="Arial" w:hAnsi="Arial" w:cs="Arial"/>
                <w:color w:val="000000"/>
                <w:sz w:val="16"/>
                <w:szCs w:val="16"/>
              </w:rPr>
              <w:t>(</w:t>
            </w:r>
            <w:r w:rsidR="00A43B05" w:rsidRPr="00D24011">
              <w:rPr>
                <w:rFonts w:ascii="Arial" w:hAnsi="Arial" w:cs="Arial"/>
                <w:color w:val="000000"/>
                <w:sz w:val="16"/>
                <w:szCs w:val="16"/>
              </w:rPr>
              <w:t>2.1</w:t>
            </w:r>
            <w:r>
              <w:rPr>
                <w:rFonts w:ascii="Arial" w:hAnsi="Arial" w:cs="Arial"/>
                <w:color w:val="000000"/>
                <w:sz w:val="16"/>
                <w:szCs w:val="16"/>
              </w:rPr>
              <w:t>)</w:t>
            </w:r>
          </w:p>
        </w:tc>
        <w:tc>
          <w:tcPr>
            <w:tcW w:w="787" w:type="dxa"/>
            <w:tcBorders>
              <w:top w:val="nil"/>
              <w:bottom w:val="nil"/>
            </w:tcBorders>
            <w:shd w:val="clear" w:color="auto" w:fill="auto"/>
            <w:noWrap/>
            <w:hideMark/>
          </w:tcPr>
          <w:p w:rsidR="00A43B05" w:rsidRPr="00D24011" w:rsidRDefault="00EA2313" w:rsidP="00A43B05">
            <w:pPr>
              <w:jc w:val="right"/>
              <w:rPr>
                <w:rFonts w:ascii="Arial" w:hAnsi="Arial" w:cs="Arial"/>
                <w:color w:val="000000"/>
                <w:sz w:val="16"/>
                <w:szCs w:val="16"/>
              </w:rPr>
            </w:pPr>
            <w:r>
              <w:rPr>
                <w:rFonts w:ascii="Arial" w:hAnsi="Arial" w:cs="Arial"/>
                <w:color w:val="000000"/>
                <w:sz w:val="16"/>
                <w:szCs w:val="16"/>
              </w:rPr>
              <w:t>(</w:t>
            </w:r>
            <w:r w:rsidR="00A43B05" w:rsidRPr="00D24011">
              <w:rPr>
                <w:rFonts w:ascii="Arial" w:hAnsi="Arial" w:cs="Arial"/>
                <w:color w:val="000000"/>
                <w:sz w:val="16"/>
                <w:szCs w:val="16"/>
              </w:rPr>
              <w:t>6.0</w:t>
            </w:r>
            <w:r>
              <w:rPr>
                <w:rFonts w:ascii="Arial" w:hAnsi="Arial" w:cs="Arial"/>
                <w:color w:val="000000"/>
                <w:sz w:val="16"/>
                <w:szCs w:val="16"/>
              </w:rPr>
              <w:t>)</w:t>
            </w:r>
          </w:p>
        </w:tc>
        <w:tc>
          <w:tcPr>
            <w:tcW w:w="842" w:type="dxa"/>
            <w:gridSpan w:val="2"/>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51</w:t>
            </w:r>
          </w:p>
        </w:tc>
      </w:tr>
      <w:tr w:rsidR="00A43B05" w:rsidRPr="00D24011" w:rsidTr="00A43B05">
        <w:trPr>
          <w:trHeight w:val="227"/>
          <w:jc w:val="center"/>
        </w:trPr>
        <w:tc>
          <w:tcPr>
            <w:tcW w:w="1601" w:type="dxa"/>
            <w:tcBorders>
              <w:top w:val="nil"/>
              <w:left w:val="single" w:sz="4" w:space="0" w:color="auto"/>
              <w:bottom w:val="nil"/>
              <w:right w:val="single" w:sz="4" w:space="0" w:color="auto"/>
            </w:tcBorders>
            <w:shd w:val="clear" w:color="auto" w:fill="auto"/>
            <w:noWrap/>
            <w:hideMark/>
          </w:tcPr>
          <w:p w:rsidR="00A43B05" w:rsidRPr="00D24011" w:rsidRDefault="00A43B05" w:rsidP="00A43B05">
            <w:pPr>
              <w:ind w:firstLineChars="100" w:firstLine="160"/>
              <w:rPr>
                <w:rFonts w:ascii="Arial" w:hAnsi="Arial" w:cs="Arial"/>
                <w:sz w:val="16"/>
                <w:szCs w:val="16"/>
              </w:rPr>
            </w:pPr>
            <w:r w:rsidRPr="00D24011">
              <w:rPr>
                <w:rFonts w:ascii="Arial" w:hAnsi="Arial" w:cs="Arial"/>
                <w:sz w:val="16"/>
                <w:szCs w:val="16"/>
              </w:rPr>
              <w:t>Basic</w:t>
            </w:r>
          </w:p>
        </w:tc>
        <w:tc>
          <w:tcPr>
            <w:tcW w:w="1116" w:type="dxa"/>
            <w:tcBorders>
              <w:top w:val="nil"/>
              <w:left w:val="single" w:sz="4" w:space="0" w:color="auto"/>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98.9</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0.5</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0.6</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1.1</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1274</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98.6</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0.9</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0.5</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1.4</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1258</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98.8</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0.7</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0.6</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1.2</w:t>
            </w:r>
          </w:p>
        </w:tc>
        <w:tc>
          <w:tcPr>
            <w:tcW w:w="842" w:type="dxa"/>
            <w:gridSpan w:val="2"/>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2532</w:t>
            </w:r>
          </w:p>
        </w:tc>
      </w:tr>
      <w:tr w:rsidR="00A43B05" w:rsidRPr="00D24011" w:rsidTr="00A43B05">
        <w:trPr>
          <w:trHeight w:val="227"/>
          <w:jc w:val="center"/>
        </w:trPr>
        <w:tc>
          <w:tcPr>
            <w:tcW w:w="1601" w:type="dxa"/>
            <w:tcBorders>
              <w:top w:val="nil"/>
              <w:left w:val="single" w:sz="4" w:space="0" w:color="auto"/>
              <w:bottom w:val="nil"/>
              <w:right w:val="single" w:sz="4" w:space="0" w:color="auto"/>
            </w:tcBorders>
            <w:shd w:val="clear" w:color="auto" w:fill="auto"/>
            <w:noWrap/>
            <w:hideMark/>
          </w:tcPr>
          <w:p w:rsidR="00A43B05" w:rsidRPr="00D24011" w:rsidRDefault="00A43B05" w:rsidP="00A43B05">
            <w:pPr>
              <w:ind w:firstLineChars="100" w:firstLine="160"/>
              <w:rPr>
                <w:rFonts w:ascii="Arial" w:hAnsi="Arial" w:cs="Arial"/>
                <w:sz w:val="16"/>
                <w:szCs w:val="16"/>
              </w:rPr>
            </w:pPr>
            <w:r w:rsidRPr="00D24011">
              <w:rPr>
                <w:rFonts w:ascii="Arial" w:hAnsi="Arial" w:cs="Arial"/>
                <w:sz w:val="16"/>
                <w:szCs w:val="16"/>
              </w:rPr>
              <w:t>Secondary</w:t>
            </w:r>
          </w:p>
          <w:p w:rsidR="00A43B05" w:rsidRPr="00D24011" w:rsidRDefault="00A43B05" w:rsidP="00A43B05">
            <w:pPr>
              <w:ind w:firstLineChars="100" w:firstLine="160"/>
              <w:rPr>
                <w:rFonts w:ascii="Arial" w:hAnsi="Arial" w:cs="Arial"/>
                <w:sz w:val="16"/>
                <w:szCs w:val="16"/>
              </w:rPr>
            </w:pPr>
          </w:p>
        </w:tc>
        <w:tc>
          <w:tcPr>
            <w:tcW w:w="1116" w:type="dxa"/>
            <w:tcBorders>
              <w:top w:val="nil"/>
              <w:left w:val="single" w:sz="4" w:space="0" w:color="auto"/>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98.7</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0.8</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0.5</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1.3</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935</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99.0</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0.4</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0.6</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1.0</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934</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98.8</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0.6</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0.6</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1.2</w:t>
            </w:r>
          </w:p>
        </w:tc>
        <w:tc>
          <w:tcPr>
            <w:tcW w:w="842" w:type="dxa"/>
            <w:gridSpan w:val="2"/>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1868</w:t>
            </w:r>
          </w:p>
        </w:tc>
      </w:tr>
      <w:tr w:rsidR="00A43B05" w:rsidRPr="00D24011" w:rsidTr="00A43B05">
        <w:trPr>
          <w:trHeight w:val="227"/>
          <w:jc w:val="center"/>
        </w:trPr>
        <w:tc>
          <w:tcPr>
            <w:tcW w:w="1601" w:type="dxa"/>
            <w:tcBorders>
              <w:top w:val="nil"/>
              <w:left w:val="single" w:sz="4" w:space="0" w:color="auto"/>
              <w:bottom w:val="nil"/>
              <w:right w:val="single" w:sz="4" w:space="0" w:color="auto"/>
            </w:tcBorders>
            <w:shd w:val="clear" w:color="auto" w:fill="auto"/>
            <w:noWrap/>
            <w:hideMark/>
          </w:tcPr>
          <w:p w:rsidR="00A43B05" w:rsidRPr="00D24011" w:rsidRDefault="00A43B05" w:rsidP="00A43B05">
            <w:pPr>
              <w:ind w:firstLineChars="100" w:firstLine="160"/>
              <w:rPr>
                <w:rFonts w:ascii="Arial" w:hAnsi="Arial" w:cs="Arial"/>
                <w:sz w:val="16"/>
                <w:szCs w:val="16"/>
              </w:rPr>
            </w:pPr>
            <w:r w:rsidRPr="00D24011">
              <w:rPr>
                <w:rFonts w:ascii="Arial" w:hAnsi="Arial" w:cs="Arial"/>
                <w:sz w:val="16"/>
                <w:szCs w:val="16"/>
              </w:rPr>
              <w:t>Higher</w:t>
            </w:r>
          </w:p>
        </w:tc>
        <w:tc>
          <w:tcPr>
            <w:tcW w:w="1116" w:type="dxa"/>
            <w:tcBorders>
              <w:top w:val="nil"/>
              <w:left w:val="single" w:sz="4" w:space="0" w:color="auto"/>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98.7</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1.2</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0.2</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1.3</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684</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99.4</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0.6</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0.6</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714</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99.1</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0.9</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0.1</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0.9</w:t>
            </w:r>
          </w:p>
        </w:tc>
        <w:tc>
          <w:tcPr>
            <w:tcW w:w="842" w:type="dxa"/>
            <w:gridSpan w:val="2"/>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1398</w:t>
            </w:r>
          </w:p>
        </w:tc>
      </w:tr>
      <w:tr w:rsidR="00A43B05" w:rsidRPr="00D24011" w:rsidTr="00A43B05">
        <w:trPr>
          <w:trHeight w:val="227"/>
          <w:jc w:val="center"/>
        </w:trPr>
        <w:tc>
          <w:tcPr>
            <w:tcW w:w="1601" w:type="dxa"/>
            <w:tcBorders>
              <w:top w:val="nil"/>
              <w:left w:val="single" w:sz="4" w:space="0" w:color="auto"/>
              <w:bottom w:val="nil"/>
              <w:right w:val="single" w:sz="4" w:space="0" w:color="auto"/>
            </w:tcBorders>
            <w:shd w:val="clear" w:color="auto" w:fill="auto"/>
            <w:noWrap/>
            <w:hideMark/>
          </w:tcPr>
          <w:p w:rsidR="00A43B05" w:rsidRPr="00D24011" w:rsidRDefault="00A43B05" w:rsidP="00A43B05">
            <w:pPr>
              <w:ind w:firstLineChars="100" w:firstLine="160"/>
              <w:rPr>
                <w:rFonts w:ascii="Arial" w:hAnsi="Arial" w:cs="Arial"/>
                <w:sz w:val="16"/>
                <w:szCs w:val="16"/>
              </w:rPr>
            </w:pPr>
            <w:r w:rsidRPr="00D24011">
              <w:rPr>
                <w:rFonts w:ascii="Arial" w:hAnsi="Arial" w:cs="Arial"/>
                <w:sz w:val="16"/>
                <w:szCs w:val="16"/>
              </w:rPr>
              <w:t>Cannot be determined</w:t>
            </w:r>
          </w:p>
        </w:tc>
        <w:tc>
          <w:tcPr>
            <w:tcW w:w="1116" w:type="dxa"/>
            <w:tcBorders>
              <w:top w:val="nil"/>
              <w:left w:val="single" w:sz="4" w:space="0" w:color="auto"/>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975" w:type="dxa"/>
            <w:tcBorders>
              <w:top w:val="nil"/>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975" w:type="dxa"/>
            <w:tcBorders>
              <w:top w:val="nil"/>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787" w:type="dxa"/>
            <w:tcBorders>
              <w:top w:val="nil"/>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842" w:type="dxa"/>
            <w:tcBorders>
              <w:top w:val="nil"/>
              <w:bottom w:val="nil"/>
              <w:right w:val="single" w:sz="8" w:space="0" w:color="000000"/>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1080" w:type="dxa"/>
            <w:tcBorders>
              <w:top w:val="nil"/>
              <w:left w:val="single" w:sz="8" w:space="0" w:color="000000"/>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975" w:type="dxa"/>
            <w:tcBorders>
              <w:top w:val="nil"/>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975" w:type="dxa"/>
            <w:tcBorders>
              <w:top w:val="nil"/>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787" w:type="dxa"/>
            <w:tcBorders>
              <w:top w:val="nil"/>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842" w:type="dxa"/>
            <w:tcBorders>
              <w:top w:val="nil"/>
              <w:bottom w:val="nil"/>
              <w:right w:val="single" w:sz="8" w:space="0" w:color="000000"/>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1080" w:type="dxa"/>
            <w:tcBorders>
              <w:top w:val="nil"/>
              <w:left w:val="single" w:sz="8" w:space="0" w:color="000000"/>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975" w:type="dxa"/>
            <w:tcBorders>
              <w:top w:val="nil"/>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975" w:type="dxa"/>
            <w:tcBorders>
              <w:top w:val="nil"/>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787" w:type="dxa"/>
            <w:tcBorders>
              <w:top w:val="nil"/>
              <w:bottom w:val="nil"/>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c>
          <w:tcPr>
            <w:tcW w:w="842" w:type="dxa"/>
            <w:gridSpan w:val="2"/>
            <w:tcBorders>
              <w:top w:val="nil"/>
              <w:bottom w:val="nil"/>
              <w:right w:val="single" w:sz="8" w:space="0" w:color="000000"/>
            </w:tcBorders>
            <w:shd w:val="clear" w:color="auto" w:fill="auto"/>
            <w:noWrap/>
            <w:vAlign w:val="center"/>
            <w:hideMark/>
          </w:tcPr>
          <w:p w:rsidR="00A43B05" w:rsidRPr="00D24011" w:rsidRDefault="00A43B05" w:rsidP="00A43B05">
            <w:pPr>
              <w:jc w:val="right"/>
              <w:rPr>
                <w:rFonts w:ascii="Arial" w:hAnsi="Arial" w:cs="Arial"/>
                <w:color w:val="000000"/>
                <w:sz w:val="16"/>
                <w:szCs w:val="16"/>
              </w:rPr>
            </w:pPr>
          </w:p>
        </w:tc>
      </w:tr>
      <w:tr w:rsidR="00A43B05" w:rsidRPr="00D24011" w:rsidTr="00A43B05">
        <w:trPr>
          <w:trHeight w:val="227"/>
          <w:jc w:val="center"/>
        </w:trPr>
        <w:tc>
          <w:tcPr>
            <w:tcW w:w="1601" w:type="dxa"/>
            <w:tcBorders>
              <w:top w:val="nil"/>
              <w:left w:val="single" w:sz="4" w:space="0" w:color="auto"/>
              <w:bottom w:val="nil"/>
              <w:right w:val="single" w:sz="4" w:space="0" w:color="auto"/>
            </w:tcBorders>
            <w:shd w:val="clear" w:color="auto" w:fill="auto"/>
            <w:noWrap/>
            <w:hideMark/>
          </w:tcPr>
          <w:p w:rsidR="00A43B05" w:rsidRPr="00D24011" w:rsidRDefault="00A43B05" w:rsidP="00A43B05">
            <w:pPr>
              <w:rPr>
                <w:rFonts w:ascii="Arial" w:hAnsi="Arial" w:cs="Arial"/>
                <w:sz w:val="16"/>
                <w:szCs w:val="16"/>
              </w:rPr>
            </w:pPr>
            <w:r w:rsidRPr="00D24011">
              <w:rPr>
                <w:rFonts w:ascii="Arial" w:hAnsi="Arial" w:cs="Arial"/>
                <w:b/>
                <w:bCs/>
                <w:sz w:val="16"/>
                <w:szCs w:val="16"/>
              </w:rPr>
              <w:t>Wealth index quintile</w:t>
            </w:r>
          </w:p>
        </w:tc>
        <w:tc>
          <w:tcPr>
            <w:tcW w:w="1116" w:type="dxa"/>
            <w:tcBorders>
              <w:top w:val="nil"/>
              <w:left w:val="single" w:sz="4" w:space="0" w:color="auto"/>
              <w:bottom w:val="nil"/>
            </w:tcBorders>
            <w:shd w:val="clear" w:color="auto" w:fill="auto"/>
            <w:noWrap/>
            <w:hideMark/>
          </w:tcPr>
          <w:p w:rsidR="00A43B05" w:rsidRPr="00D24011" w:rsidRDefault="00A43B05" w:rsidP="00A43B05">
            <w:pPr>
              <w:rPr>
                <w:rFonts w:ascii="Arial" w:hAnsi="Arial" w:cs="Arial"/>
                <w:sz w:val="16"/>
                <w:szCs w:val="16"/>
              </w:rPr>
            </w:pPr>
          </w:p>
        </w:tc>
        <w:tc>
          <w:tcPr>
            <w:tcW w:w="975" w:type="dxa"/>
            <w:tcBorders>
              <w:top w:val="nil"/>
              <w:bottom w:val="nil"/>
            </w:tcBorders>
            <w:shd w:val="clear" w:color="auto" w:fill="auto"/>
            <w:noWrap/>
            <w:hideMark/>
          </w:tcPr>
          <w:p w:rsidR="00A43B05" w:rsidRPr="00D24011" w:rsidRDefault="00A43B05" w:rsidP="00A43B05">
            <w:pPr>
              <w:rPr>
                <w:rFonts w:ascii="Arial" w:hAnsi="Arial" w:cs="Arial"/>
                <w:sz w:val="16"/>
                <w:szCs w:val="16"/>
              </w:rPr>
            </w:pPr>
          </w:p>
        </w:tc>
        <w:tc>
          <w:tcPr>
            <w:tcW w:w="975" w:type="dxa"/>
            <w:tcBorders>
              <w:top w:val="nil"/>
              <w:bottom w:val="nil"/>
            </w:tcBorders>
            <w:shd w:val="clear" w:color="auto" w:fill="auto"/>
            <w:noWrap/>
            <w:vAlign w:val="center"/>
            <w:hideMark/>
          </w:tcPr>
          <w:p w:rsidR="00A43B05" w:rsidRPr="00D24011" w:rsidRDefault="00A43B05" w:rsidP="00A43B05">
            <w:pPr>
              <w:jc w:val="right"/>
              <w:rPr>
                <w:rFonts w:ascii="Arial" w:hAnsi="Arial" w:cs="Arial"/>
                <w:sz w:val="16"/>
                <w:szCs w:val="16"/>
              </w:rPr>
            </w:pPr>
          </w:p>
        </w:tc>
        <w:tc>
          <w:tcPr>
            <w:tcW w:w="787" w:type="dxa"/>
            <w:tcBorders>
              <w:top w:val="nil"/>
              <w:bottom w:val="nil"/>
            </w:tcBorders>
            <w:shd w:val="clear" w:color="auto" w:fill="auto"/>
            <w:noWrap/>
            <w:vAlign w:val="center"/>
            <w:hideMark/>
          </w:tcPr>
          <w:p w:rsidR="00A43B05" w:rsidRPr="00D24011" w:rsidRDefault="00A43B05" w:rsidP="00A43B05">
            <w:pPr>
              <w:jc w:val="right"/>
              <w:rPr>
                <w:rFonts w:ascii="Arial" w:hAnsi="Arial" w:cs="Arial"/>
                <w:sz w:val="16"/>
                <w:szCs w:val="16"/>
              </w:rPr>
            </w:pPr>
          </w:p>
        </w:tc>
        <w:tc>
          <w:tcPr>
            <w:tcW w:w="842" w:type="dxa"/>
            <w:tcBorders>
              <w:top w:val="nil"/>
              <w:bottom w:val="nil"/>
              <w:right w:val="single" w:sz="8" w:space="0" w:color="000000"/>
            </w:tcBorders>
            <w:shd w:val="clear" w:color="auto" w:fill="auto"/>
            <w:noWrap/>
            <w:vAlign w:val="center"/>
            <w:hideMark/>
          </w:tcPr>
          <w:p w:rsidR="00A43B05" w:rsidRPr="00D24011" w:rsidRDefault="00A43B05" w:rsidP="00A43B05">
            <w:pPr>
              <w:jc w:val="right"/>
              <w:rPr>
                <w:rFonts w:ascii="Arial" w:hAnsi="Arial" w:cs="Arial"/>
                <w:sz w:val="16"/>
                <w:szCs w:val="16"/>
              </w:rPr>
            </w:pPr>
          </w:p>
        </w:tc>
        <w:tc>
          <w:tcPr>
            <w:tcW w:w="1080" w:type="dxa"/>
            <w:tcBorders>
              <w:top w:val="nil"/>
              <w:left w:val="single" w:sz="8" w:space="0" w:color="000000"/>
              <w:bottom w:val="nil"/>
            </w:tcBorders>
            <w:shd w:val="clear" w:color="auto" w:fill="auto"/>
            <w:noWrap/>
            <w:vAlign w:val="center"/>
            <w:hideMark/>
          </w:tcPr>
          <w:p w:rsidR="00A43B05" w:rsidRPr="00D24011" w:rsidRDefault="00A43B05" w:rsidP="00A43B05">
            <w:pPr>
              <w:jc w:val="right"/>
              <w:rPr>
                <w:rFonts w:ascii="Arial" w:hAnsi="Arial" w:cs="Arial"/>
                <w:sz w:val="16"/>
                <w:szCs w:val="16"/>
              </w:rPr>
            </w:pPr>
          </w:p>
        </w:tc>
        <w:tc>
          <w:tcPr>
            <w:tcW w:w="975" w:type="dxa"/>
            <w:tcBorders>
              <w:top w:val="nil"/>
              <w:bottom w:val="nil"/>
            </w:tcBorders>
            <w:shd w:val="clear" w:color="auto" w:fill="auto"/>
            <w:noWrap/>
            <w:vAlign w:val="center"/>
            <w:hideMark/>
          </w:tcPr>
          <w:p w:rsidR="00A43B05" w:rsidRPr="00D24011" w:rsidRDefault="00A43B05" w:rsidP="00A43B05">
            <w:pPr>
              <w:jc w:val="right"/>
              <w:rPr>
                <w:rFonts w:ascii="Arial" w:hAnsi="Arial" w:cs="Arial"/>
                <w:sz w:val="16"/>
                <w:szCs w:val="16"/>
              </w:rPr>
            </w:pPr>
          </w:p>
        </w:tc>
        <w:tc>
          <w:tcPr>
            <w:tcW w:w="975" w:type="dxa"/>
            <w:tcBorders>
              <w:top w:val="nil"/>
              <w:bottom w:val="nil"/>
            </w:tcBorders>
            <w:shd w:val="clear" w:color="auto" w:fill="auto"/>
            <w:noWrap/>
            <w:vAlign w:val="center"/>
            <w:hideMark/>
          </w:tcPr>
          <w:p w:rsidR="00A43B05" w:rsidRPr="00D24011" w:rsidRDefault="00A43B05" w:rsidP="00A43B05">
            <w:pPr>
              <w:jc w:val="right"/>
              <w:rPr>
                <w:rFonts w:ascii="Arial" w:hAnsi="Arial" w:cs="Arial"/>
                <w:sz w:val="16"/>
                <w:szCs w:val="16"/>
              </w:rPr>
            </w:pPr>
          </w:p>
        </w:tc>
        <w:tc>
          <w:tcPr>
            <w:tcW w:w="787" w:type="dxa"/>
            <w:tcBorders>
              <w:top w:val="nil"/>
              <w:bottom w:val="nil"/>
            </w:tcBorders>
            <w:shd w:val="clear" w:color="auto" w:fill="auto"/>
            <w:noWrap/>
            <w:vAlign w:val="center"/>
            <w:hideMark/>
          </w:tcPr>
          <w:p w:rsidR="00A43B05" w:rsidRPr="00D24011" w:rsidRDefault="00A43B05" w:rsidP="00A43B05">
            <w:pPr>
              <w:jc w:val="right"/>
              <w:rPr>
                <w:rFonts w:ascii="Arial" w:hAnsi="Arial" w:cs="Arial"/>
                <w:sz w:val="16"/>
                <w:szCs w:val="16"/>
              </w:rPr>
            </w:pPr>
          </w:p>
        </w:tc>
        <w:tc>
          <w:tcPr>
            <w:tcW w:w="842" w:type="dxa"/>
            <w:tcBorders>
              <w:top w:val="nil"/>
              <w:bottom w:val="nil"/>
              <w:right w:val="single" w:sz="8" w:space="0" w:color="000000"/>
            </w:tcBorders>
            <w:shd w:val="clear" w:color="auto" w:fill="auto"/>
            <w:noWrap/>
            <w:vAlign w:val="center"/>
            <w:hideMark/>
          </w:tcPr>
          <w:p w:rsidR="00A43B05" w:rsidRPr="00D24011" w:rsidRDefault="00A43B05" w:rsidP="00A43B05">
            <w:pPr>
              <w:jc w:val="right"/>
              <w:rPr>
                <w:rFonts w:ascii="Arial" w:hAnsi="Arial" w:cs="Arial"/>
                <w:sz w:val="16"/>
                <w:szCs w:val="16"/>
              </w:rPr>
            </w:pPr>
          </w:p>
        </w:tc>
        <w:tc>
          <w:tcPr>
            <w:tcW w:w="1080" w:type="dxa"/>
            <w:tcBorders>
              <w:top w:val="nil"/>
              <w:left w:val="single" w:sz="8" w:space="0" w:color="000000"/>
              <w:bottom w:val="nil"/>
            </w:tcBorders>
            <w:shd w:val="clear" w:color="auto" w:fill="auto"/>
            <w:noWrap/>
            <w:vAlign w:val="center"/>
            <w:hideMark/>
          </w:tcPr>
          <w:p w:rsidR="00A43B05" w:rsidRPr="00D24011" w:rsidRDefault="00A43B05" w:rsidP="00A43B05">
            <w:pPr>
              <w:jc w:val="right"/>
              <w:rPr>
                <w:rFonts w:ascii="Arial" w:hAnsi="Arial" w:cs="Arial"/>
                <w:sz w:val="16"/>
                <w:szCs w:val="16"/>
              </w:rPr>
            </w:pPr>
          </w:p>
        </w:tc>
        <w:tc>
          <w:tcPr>
            <w:tcW w:w="975" w:type="dxa"/>
            <w:tcBorders>
              <w:top w:val="nil"/>
              <w:bottom w:val="nil"/>
            </w:tcBorders>
            <w:shd w:val="clear" w:color="auto" w:fill="auto"/>
            <w:noWrap/>
            <w:vAlign w:val="center"/>
            <w:hideMark/>
          </w:tcPr>
          <w:p w:rsidR="00A43B05" w:rsidRPr="00D24011" w:rsidRDefault="00A43B05" w:rsidP="00A43B05">
            <w:pPr>
              <w:jc w:val="right"/>
              <w:rPr>
                <w:rFonts w:ascii="Arial" w:hAnsi="Arial" w:cs="Arial"/>
                <w:sz w:val="16"/>
                <w:szCs w:val="16"/>
              </w:rPr>
            </w:pPr>
          </w:p>
        </w:tc>
        <w:tc>
          <w:tcPr>
            <w:tcW w:w="975" w:type="dxa"/>
            <w:tcBorders>
              <w:top w:val="nil"/>
              <w:bottom w:val="nil"/>
            </w:tcBorders>
            <w:shd w:val="clear" w:color="auto" w:fill="auto"/>
            <w:noWrap/>
            <w:vAlign w:val="center"/>
            <w:hideMark/>
          </w:tcPr>
          <w:p w:rsidR="00A43B05" w:rsidRPr="00D24011" w:rsidRDefault="00A43B05" w:rsidP="00A43B05">
            <w:pPr>
              <w:jc w:val="right"/>
              <w:rPr>
                <w:rFonts w:ascii="Arial" w:hAnsi="Arial" w:cs="Arial"/>
                <w:sz w:val="16"/>
                <w:szCs w:val="16"/>
              </w:rPr>
            </w:pPr>
          </w:p>
        </w:tc>
        <w:tc>
          <w:tcPr>
            <w:tcW w:w="787" w:type="dxa"/>
            <w:tcBorders>
              <w:top w:val="nil"/>
              <w:bottom w:val="nil"/>
            </w:tcBorders>
            <w:shd w:val="clear" w:color="auto" w:fill="auto"/>
            <w:noWrap/>
            <w:vAlign w:val="center"/>
            <w:hideMark/>
          </w:tcPr>
          <w:p w:rsidR="00A43B05" w:rsidRPr="00D24011" w:rsidRDefault="00A43B05" w:rsidP="00A43B05">
            <w:pPr>
              <w:jc w:val="right"/>
              <w:rPr>
                <w:rFonts w:ascii="Arial" w:hAnsi="Arial" w:cs="Arial"/>
                <w:sz w:val="16"/>
                <w:szCs w:val="16"/>
              </w:rPr>
            </w:pPr>
          </w:p>
        </w:tc>
        <w:tc>
          <w:tcPr>
            <w:tcW w:w="842" w:type="dxa"/>
            <w:gridSpan w:val="2"/>
            <w:tcBorders>
              <w:top w:val="nil"/>
              <w:bottom w:val="nil"/>
              <w:right w:val="single" w:sz="8" w:space="0" w:color="000000"/>
            </w:tcBorders>
            <w:shd w:val="clear" w:color="auto" w:fill="auto"/>
            <w:noWrap/>
            <w:vAlign w:val="center"/>
            <w:hideMark/>
          </w:tcPr>
          <w:p w:rsidR="00A43B05" w:rsidRPr="00D24011" w:rsidRDefault="00A43B05" w:rsidP="00A43B05">
            <w:pPr>
              <w:jc w:val="right"/>
              <w:rPr>
                <w:rFonts w:ascii="Arial" w:hAnsi="Arial" w:cs="Arial"/>
                <w:sz w:val="16"/>
                <w:szCs w:val="16"/>
              </w:rPr>
            </w:pPr>
          </w:p>
        </w:tc>
      </w:tr>
      <w:tr w:rsidR="00A43B05" w:rsidRPr="00D24011" w:rsidTr="00A43B05">
        <w:trPr>
          <w:trHeight w:val="227"/>
          <w:jc w:val="center"/>
        </w:trPr>
        <w:tc>
          <w:tcPr>
            <w:tcW w:w="1601" w:type="dxa"/>
            <w:tcBorders>
              <w:top w:val="nil"/>
              <w:left w:val="single" w:sz="4" w:space="0" w:color="auto"/>
              <w:bottom w:val="nil"/>
              <w:right w:val="single" w:sz="4" w:space="0" w:color="auto"/>
            </w:tcBorders>
            <w:shd w:val="clear" w:color="auto" w:fill="auto"/>
            <w:noWrap/>
            <w:hideMark/>
          </w:tcPr>
          <w:p w:rsidR="00A43B05" w:rsidRPr="00D24011" w:rsidRDefault="00A43B05" w:rsidP="00A43B05">
            <w:pPr>
              <w:ind w:firstLineChars="100" w:firstLine="160"/>
              <w:rPr>
                <w:rFonts w:ascii="Arial" w:hAnsi="Arial" w:cs="Arial"/>
                <w:sz w:val="16"/>
                <w:szCs w:val="16"/>
              </w:rPr>
            </w:pPr>
            <w:r w:rsidRPr="00D24011">
              <w:rPr>
                <w:rFonts w:ascii="Arial" w:hAnsi="Arial" w:cs="Arial"/>
                <w:sz w:val="16"/>
                <w:szCs w:val="16"/>
              </w:rPr>
              <w:t>Poorest</w:t>
            </w:r>
          </w:p>
          <w:p w:rsidR="00A43B05" w:rsidRPr="00D24011" w:rsidRDefault="00A43B05" w:rsidP="00A43B05">
            <w:pPr>
              <w:ind w:firstLineChars="100" w:firstLine="160"/>
              <w:rPr>
                <w:rFonts w:ascii="Arial" w:hAnsi="Arial" w:cs="Arial"/>
                <w:sz w:val="16"/>
                <w:szCs w:val="16"/>
              </w:rPr>
            </w:pPr>
          </w:p>
        </w:tc>
        <w:tc>
          <w:tcPr>
            <w:tcW w:w="1116" w:type="dxa"/>
            <w:tcBorders>
              <w:top w:val="nil"/>
              <w:left w:val="single" w:sz="4" w:space="0" w:color="auto"/>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98.8</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0.7</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0.6</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1.2</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637</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98.4</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1.6</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0.0</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1.6</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600</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98.6</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1.1</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0.3</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1.4</w:t>
            </w:r>
          </w:p>
        </w:tc>
        <w:tc>
          <w:tcPr>
            <w:tcW w:w="842" w:type="dxa"/>
            <w:gridSpan w:val="2"/>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1237</w:t>
            </w:r>
          </w:p>
        </w:tc>
      </w:tr>
      <w:tr w:rsidR="00A43B05" w:rsidRPr="00D24011" w:rsidTr="00A43B05">
        <w:trPr>
          <w:trHeight w:val="227"/>
          <w:jc w:val="center"/>
        </w:trPr>
        <w:tc>
          <w:tcPr>
            <w:tcW w:w="1601" w:type="dxa"/>
            <w:tcBorders>
              <w:top w:val="nil"/>
              <w:left w:val="single" w:sz="4" w:space="0" w:color="auto"/>
              <w:bottom w:val="nil"/>
              <w:right w:val="single" w:sz="4" w:space="0" w:color="auto"/>
            </w:tcBorders>
            <w:shd w:val="clear" w:color="auto" w:fill="auto"/>
            <w:noWrap/>
            <w:hideMark/>
          </w:tcPr>
          <w:p w:rsidR="00A43B05" w:rsidRPr="00D24011" w:rsidRDefault="00A43B05" w:rsidP="00A43B05">
            <w:pPr>
              <w:ind w:firstLineChars="100" w:firstLine="160"/>
              <w:rPr>
                <w:rFonts w:ascii="Arial" w:hAnsi="Arial" w:cs="Arial"/>
                <w:sz w:val="16"/>
                <w:szCs w:val="16"/>
              </w:rPr>
            </w:pPr>
            <w:r w:rsidRPr="00D24011">
              <w:rPr>
                <w:rFonts w:ascii="Arial" w:hAnsi="Arial" w:cs="Arial"/>
                <w:sz w:val="16"/>
                <w:szCs w:val="16"/>
              </w:rPr>
              <w:t>Second</w:t>
            </w:r>
          </w:p>
        </w:tc>
        <w:tc>
          <w:tcPr>
            <w:tcW w:w="1116" w:type="dxa"/>
            <w:tcBorders>
              <w:top w:val="nil"/>
              <w:left w:val="single" w:sz="4" w:space="0" w:color="auto"/>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99.2</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0.4</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0.4</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0.8</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556</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97.8</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0.9</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1.3</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2.2</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608</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98.5</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0.6</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0.9</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1.5</w:t>
            </w:r>
          </w:p>
        </w:tc>
        <w:tc>
          <w:tcPr>
            <w:tcW w:w="842" w:type="dxa"/>
            <w:gridSpan w:val="2"/>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1164</w:t>
            </w:r>
          </w:p>
        </w:tc>
      </w:tr>
      <w:tr w:rsidR="00A43B05" w:rsidRPr="00D24011" w:rsidTr="00A43B05">
        <w:trPr>
          <w:trHeight w:val="227"/>
          <w:jc w:val="center"/>
        </w:trPr>
        <w:tc>
          <w:tcPr>
            <w:tcW w:w="1601" w:type="dxa"/>
            <w:tcBorders>
              <w:top w:val="nil"/>
              <w:left w:val="single" w:sz="4" w:space="0" w:color="auto"/>
              <w:bottom w:val="nil"/>
              <w:right w:val="single" w:sz="4" w:space="0" w:color="auto"/>
            </w:tcBorders>
            <w:shd w:val="clear" w:color="auto" w:fill="auto"/>
            <w:noWrap/>
            <w:hideMark/>
          </w:tcPr>
          <w:p w:rsidR="00A43B05" w:rsidRPr="00D24011" w:rsidRDefault="00A43B05" w:rsidP="00A43B05">
            <w:pPr>
              <w:ind w:firstLineChars="100" w:firstLine="160"/>
              <w:rPr>
                <w:rFonts w:ascii="Arial" w:hAnsi="Arial" w:cs="Arial"/>
                <w:sz w:val="16"/>
                <w:szCs w:val="16"/>
              </w:rPr>
            </w:pPr>
            <w:r w:rsidRPr="00D24011">
              <w:rPr>
                <w:rFonts w:ascii="Arial" w:hAnsi="Arial" w:cs="Arial"/>
                <w:sz w:val="16"/>
                <w:szCs w:val="16"/>
              </w:rPr>
              <w:t>Middle</w:t>
            </w:r>
          </w:p>
        </w:tc>
        <w:tc>
          <w:tcPr>
            <w:tcW w:w="1116" w:type="dxa"/>
            <w:tcBorders>
              <w:top w:val="nil"/>
              <w:left w:val="single" w:sz="4" w:space="0" w:color="auto"/>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98.3</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1.2</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0.5</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1.7</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601</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98.9</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0.6</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0.5</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1.1</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589</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98.6</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0.9</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0.5</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1.4</w:t>
            </w:r>
          </w:p>
        </w:tc>
        <w:tc>
          <w:tcPr>
            <w:tcW w:w="842" w:type="dxa"/>
            <w:gridSpan w:val="2"/>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1190</w:t>
            </w:r>
          </w:p>
        </w:tc>
      </w:tr>
      <w:tr w:rsidR="00A43B05" w:rsidRPr="00D24011" w:rsidTr="00A43B05">
        <w:trPr>
          <w:trHeight w:val="227"/>
          <w:jc w:val="center"/>
        </w:trPr>
        <w:tc>
          <w:tcPr>
            <w:tcW w:w="1601" w:type="dxa"/>
            <w:tcBorders>
              <w:top w:val="nil"/>
              <w:left w:val="single" w:sz="4" w:space="0" w:color="auto"/>
              <w:bottom w:val="nil"/>
              <w:right w:val="single" w:sz="4" w:space="0" w:color="auto"/>
            </w:tcBorders>
            <w:shd w:val="clear" w:color="auto" w:fill="auto"/>
            <w:noWrap/>
            <w:hideMark/>
          </w:tcPr>
          <w:p w:rsidR="00A43B05" w:rsidRPr="00D24011" w:rsidRDefault="00A43B05" w:rsidP="00A43B05">
            <w:pPr>
              <w:ind w:firstLineChars="100" w:firstLine="160"/>
              <w:rPr>
                <w:rFonts w:ascii="Arial" w:hAnsi="Arial" w:cs="Arial"/>
                <w:sz w:val="16"/>
                <w:szCs w:val="16"/>
              </w:rPr>
            </w:pPr>
            <w:r w:rsidRPr="00D24011">
              <w:rPr>
                <w:rFonts w:ascii="Arial" w:hAnsi="Arial" w:cs="Arial"/>
                <w:sz w:val="16"/>
                <w:szCs w:val="16"/>
              </w:rPr>
              <w:t xml:space="preserve">Fourth   </w:t>
            </w:r>
          </w:p>
        </w:tc>
        <w:tc>
          <w:tcPr>
            <w:tcW w:w="1116" w:type="dxa"/>
            <w:tcBorders>
              <w:top w:val="nil"/>
              <w:left w:val="single" w:sz="4" w:space="0" w:color="auto"/>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99.0</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0.9</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0.1</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1.0</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534</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99.9</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0.0</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0.1</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0.1</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568</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99.4</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0.4</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0.1</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0.6</w:t>
            </w:r>
          </w:p>
        </w:tc>
        <w:tc>
          <w:tcPr>
            <w:tcW w:w="842" w:type="dxa"/>
            <w:gridSpan w:val="2"/>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1102</w:t>
            </w:r>
          </w:p>
        </w:tc>
      </w:tr>
      <w:tr w:rsidR="00A43B05" w:rsidRPr="00D24011" w:rsidTr="00A43B05">
        <w:trPr>
          <w:trHeight w:val="227"/>
          <w:jc w:val="center"/>
        </w:trPr>
        <w:tc>
          <w:tcPr>
            <w:tcW w:w="1601" w:type="dxa"/>
            <w:tcBorders>
              <w:top w:val="nil"/>
              <w:left w:val="single" w:sz="4" w:space="0" w:color="auto"/>
              <w:bottom w:val="nil"/>
              <w:right w:val="single" w:sz="4" w:space="0" w:color="auto"/>
            </w:tcBorders>
            <w:shd w:val="clear" w:color="auto" w:fill="auto"/>
            <w:noWrap/>
            <w:hideMark/>
          </w:tcPr>
          <w:p w:rsidR="00A43B05" w:rsidRPr="00D24011" w:rsidRDefault="00A43B05" w:rsidP="00A43B05">
            <w:pPr>
              <w:ind w:firstLineChars="100" w:firstLine="160"/>
              <w:rPr>
                <w:rFonts w:ascii="Arial" w:hAnsi="Arial" w:cs="Arial"/>
                <w:sz w:val="16"/>
                <w:szCs w:val="16"/>
              </w:rPr>
            </w:pPr>
            <w:r w:rsidRPr="00D24011">
              <w:rPr>
                <w:rFonts w:ascii="Arial" w:hAnsi="Arial" w:cs="Arial"/>
                <w:sz w:val="16"/>
                <w:szCs w:val="16"/>
              </w:rPr>
              <w:t>Richest</w:t>
            </w:r>
          </w:p>
        </w:tc>
        <w:tc>
          <w:tcPr>
            <w:tcW w:w="1116" w:type="dxa"/>
            <w:tcBorders>
              <w:top w:val="nil"/>
              <w:left w:val="single" w:sz="4" w:space="0" w:color="auto"/>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98.6</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0.5</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1.0</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1.4</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591</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99.4</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0.5</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0.1</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0.6</w:t>
            </w:r>
          </w:p>
        </w:tc>
        <w:tc>
          <w:tcPr>
            <w:tcW w:w="842" w:type="dxa"/>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564</w:t>
            </w:r>
          </w:p>
        </w:tc>
        <w:tc>
          <w:tcPr>
            <w:tcW w:w="1080" w:type="dxa"/>
            <w:tcBorders>
              <w:top w:val="nil"/>
              <w:left w:val="single" w:sz="8" w:space="0" w:color="000000"/>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99.0</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0.5</w:t>
            </w:r>
          </w:p>
        </w:tc>
        <w:tc>
          <w:tcPr>
            <w:tcW w:w="975"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0.6</w:t>
            </w:r>
          </w:p>
        </w:tc>
        <w:tc>
          <w:tcPr>
            <w:tcW w:w="787" w:type="dxa"/>
            <w:tcBorders>
              <w:top w:val="nil"/>
              <w:bottom w:val="nil"/>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1.0</w:t>
            </w:r>
          </w:p>
        </w:tc>
        <w:tc>
          <w:tcPr>
            <w:tcW w:w="842" w:type="dxa"/>
            <w:gridSpan w:val="2"/>
            <w:tcBorders>
              <w:top w:val="nil"/>
              <w:bottom w:val="nil"/>
              <w:right w:val="single" w:sz="8" w:space="0" w:color="000000"/>
            </w:tcBorders>
            <w:shd w:val="clear" w:color="auto" w:fill="auto"/>
            <w:noWrap/>
            <w:hideMark/>
          </w:tcPr>
          <w:p w:rsidR="00A43B05" w:rsidRPr="00D24011" w:rsidRDefault="00A43B05" w:rsidP="00A43B05">
            <w:pPr>
              <w:jc w:val="right"/>
              <w:rPr>
                <w:rFonts w:ascii="Arial" w:hAnsi="Arial" w:cs="Arial"/>
                <w:color w:val="000000"/>
                <w:sz w:val="16"/>
                <w:szCs w:val="16"/>
              </w:rPr>
            </w:pPr>
            <w:r w:rsidRPr="00D24011">
              <w:rPr>
                <w:rFonts w:ascii="Arial" w:hAnsi="Arial" w:cs="Arial"/>
                <w:color w:val="000000"/>
                <w:sz w:val="16"/>
                <w:szCs w:val="16"/>
              </w:rPr>
              <w:t>1156</w:t>
            </w:r>
          </w:p>
        </w:tc>
      </w:tr>
      <w:tr w:rsidR="00D24011" w:rsidRPr="00D24011" w:rsidTr="00A43B05">
        <w:trPr>
          <w:gridAfter w:val="1"/>
          <w:wAfter w:w="10" w:type="dxa"/>
          <w:trHeight w:val="227"/>
          <w:jc w:val="center"/>
        </w:trPr>
        <w:tc>
          <w:tcPr>
            <w:tcW w:w="15604" w:type="dxa"/>
            <w:gridSpan w:val="16"/>
            <w:tcBorders>
              <w:top w:val="single" w:sz="4" w:space="0" w:color="auto"/>
              <w:bottom w:val="nil"/>
            </w:tcBorders>
            <w:shd w:val="clear" w:color="auto" w:fill="auto"/>
            <w:noWrap/>
            <w:vAlign w:val="center"/>
            <w:hideMark/>
          </w:tcPr>
          <w:p w:rsidR="00D24011" w:rsidRPr="00D24011" w:rsidRDefault="00D24011" w:rsidP="00A02ABA">
            <w:pPr>
              <w:rPr>
                <w:rFonts w:ascii="Arial" w:hAnsi="Arial" w:cs="Arial"/>
                <w:b/>
                <w:bCs/>
                <w:sz w:val="16"/>
                <w:szCs w:val="16"/>
              </w:rPr>
            </w:pPr>
            <w:r w:rsidRPr="00D24011">
              <w:rPr>
                <w:rFonts w:ascii="Arial" w:hAnsi="Arial" w:cs="Arial"/>
                <w:color w:val="000000"/>
                <w:sz w:val="16"/>
                <w:szCs w:val="16"/>
              </w:rPr>
              <w:t>[1] MICS indicator 7.4; MDG indicator 2.1 - Primary school net attendance ratio (adjusted)</w:t>
            </w:r>
          </w:p>
        </w:tc>
      </w:tr>
      <w:tr w:rsidR="00D24011" w:rsidRPr="00D24011" w:rsidTr="00A43B05">
        <w:trPr>
          <w:gridAfter w:val="1"/>
          <w:wAfter w:w="10" w:type="dxa"/>
          <w:trHeight w:val="227"/>
          <w:jc w:val="center"/>
        </w:trPr>
        <w:tc>
          <w:tcPr>
            <w:tcW w:w="15604" w:type="dxa"/>
            <w:gridSpan w:val="16"/>
            <w:tcBorders>
              <w:top w:val="nil"/>
              <w:bottom w:val="nil"/>
            </w:tcBorders>
            <w:shd w:val="clear" w:color="auto" w:fill="auto"/>
            <w:noWrap/>
            <w:vAlign w:val="center"/>
            <w:hideMark/>
          </w:tcPr>
          <w:p w:rsidR="00D24011" w:rsidRPr="00D24011" w:rsidRDefault="00D24011" w:rsidP="00A02ABA">
            <w:pPr>
              <w:rPr>
                <w:rFonts w:ascii="Arial" w:hAnsi="Arial" w:cs="Arial"/>
                <w:sz w:val="16"/>
                <w:szCs w:val="16"/>
              </w:rPr>
            </w:pPr>
            <w:r w:rsidRPr="00D24011">
              <w:rPr>
                <w:rFonts w:ascii="Arial" w:hAnsi="Arial" w:cs="Arial"/>
                <w:color w:val="000000"/>
                <w:sz w:val="16"/>
                <w:szCs w:val="16"/>
              </w:rPr>
              <w:t>[a] The percentage of children of primary school age out of school are those not attending school and those attending preschool</w:t>
            </w:r>
          </w:p>
        </w:tc>
      </w:tr>
      <w:tr w:rsidR="001F0B01" w:rsidRPr="00D24011" w:rsidTr="00A43B05">
        <w:trPr>
          <w:gridAfter w:val="1"/>
          <w:wAfter w:w="10" w:type="dxa"/>
          <w:trHeight w:val="227"/>
          <w:jc w:val="center"/>
        </w:trPr>
        <w:tc>
          <w:tcPr>
            <w:tcW w:w="15604" w:type="dxa"/>
            <w:gridSpan w:val="16"/>
            <w:tcBorders>
              <w:top w:val="nil"/>
              <w:bottom w:val="nil"/>
            </w:tcBorders>
            <w:shd w:val="clear" w:color="auto" w:fill="auto"/>
            <w:noWrap/>
            <w:vAlign w:val="center"/>
          </w:tcPr>
          <w:p w:rsidR="001F0B01" w:rsidRPr="00D24011" w:rsidRDefault="001F0B01" w:rsidP="00A43B05">
            <w:pPr>
              <w:rPr>
                <w:rFonts w:ascii="Arial" w:hAnsi="Arial" w:cs="Arial"/>
                <w:sz w:val="16"/>
                <w:szCs w:val="16"/>
              </w:rPr>
            </w:pPr>
            <w:r w:rsidRPr="00D24011">
              <w:rPr>
                <w:rFonts w:ascii="Arial" w:hAnsi="Arial" w:cs="Arial"/>
                <w:sz w:val="16"/>
                <w:szCs w:val="16"/>
              </w:rPr>
              <w:t>( ) Figures that are based on 25-49 unweighted cases</w:t>
            </w:r>
          </w:p>
        </w:tc>
      </w:tr>
    </w:tbl>
    <w:p w:rsidR="00397B64" w:rsidRDefault="00397B64">
      <w:pPr>
        <w:rPr>
          <w:rFonts w:ascii="Calibri" w:hAnsi="Calibri" w:cs="Arial"/>
          <w:b/>
          <w:sz w:val="28"/>
          <w:szCs w:val="28"/>
          <w:lang w:val="en-GB"/>
        </w:rPr>
      </w:pPr>
      <w:r>
        <w:rPr>
          <w:rFonts w:ascii="Calibri" w:hAnsi="Calibri" w:cs="Arial"/>
          <w:b/>
          <w:sz w:val="28"/>
          <w:szCs w:val="28"/>
          <w:lang w:val="en-GB"/>
        </w:rPr>
        <w:br w:type="page"/>
      </w:r>
    </w:p>
    <w:p w:rsidR="009E5399" w:rsidRDefault="009E5399" w:rsidP="009E5399"/>
    <w:tbl>
      <w:tblPr>
        <w:tblW w:w="5000" w:type="pct"/>
        <w:jc w:val="center"/>
        <w:tblLook w:val="04A0"/>
      </w:tblPr>
      <w:tblGrid>
        <w:gridCol w:w="2021"/>
        <w:gridCol w:w="1335"/>
        <w:gridCol w:w="1182"/>
        <w:gridCol w:w="973"/>
        <w:gridCol w:w="1041"/>
        <w:gridCol w:w="1335"/>
        <w:gridCol w:w="1182"/>
        <w:gridCol w:w="973"/>
        <w:gridCol w:w="1041"/>
        <w:gridCol w:w="1335"/>
        <w:gridCol w:w="1182"/>
        <w:gridCol w:w="973"/>
        <w:gridCol w:w="1041"/>
      </w:tblGrid>
      <w:tr w:rsidR="009E5399" w:rsidRPr="003A5596" w:rsidTr="009E5399">
        <w:trPr>
          <w:trHeight w:val="227"/>
          <w:jc w:val="center"/>
        </w:trPr>
        <w:tc>
          <w:tcPr>
            <w:tcW w:w="15614" w:type="dxa"/>
            <w:gridSpan w:val="13"/>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9E5399" w:rsidRPr="003A5596" w:rsidRDefault="009E5399" w:rsidP="00A02ABA">
            <w:pPr>
              <w:rPr>
                <w:rFonts w:ascii="Arial" w:hAnsi="Arial" w:cs="Arial"/>
                <w:b/>
                <w:bCs/>
                <w:color w:val="FFFFFF"/>
                <w:sz w:val="20"/>
              </w:rPr>
            </w:pPr>
            <w:r w:rsidRPr="003A5596">
              <w:rPr>
                <w:rFonts w:ascii="Arial" w:hAnsi="Arial" w:cs="Arial"/>
                <w:b/>
                <w:bCs/>
                <w:color w:val="FFFFFF"/>
                <w:sz w:val="20"/>
              </w:rPr>
              <w:t xml:space="preserve">Table ED.5 </w:t>
            </w:r>
            <w:r w:rsidR="00310D4E" w:rsidRPr="00310D4E">
              <w:rPr>
                <w:rFonts w:asciiTheme="minorBidi" w:hAnsiTheme="minorBidi" w:cstheme="minorBidi"/>
                <w:b/>
                <w:bCs/>
                <w:color w:val="FFFFFF"/>
                <w:sz w:val="20"/>
              </w:rPr>
              <w:t xml:space="preserve">(ISCED): </w:t>
            </w:r>
            <w:r w:rsidRPr="003A5596">
              <w:rPr>
                <w:rFonts w:ascii="Arial" w:hAnsi="Arial" w:cs="Arial"/>
                <w:b/>
                <w:bCs/>
                <w:color w:val="FFFFFF"/>
                <w:sz w:val="20"/>
              </w:rPr>
              <w:t xml:space="preserve"> Secondary school attendance and out of school children</w:t>
            </w:r>
          </w:p>
        </w:tc>
      </w:tr>
      <w:tr w:rsidR="009E5399" w:rsidRPr="003A5596" w:rsidTr="009E5399">
        <w:trPr>
          <w:trHeight w:val="227"/>
          <w:jc w:val="center"/>
        </w:trPr>
        <w:tc>
          <w:tcPr>
            <w:tcW w:w="15614"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9E5399" w:rsidRPr="003A5596" w:rsidRDefault="009E5399" w:rsidP="00A02ABA">
            <w:pPr>
              <w:rPr>
                <w:rFonts w:ascii="Arial" w:hAnsi="Arial" w:cs="Arial"/>
                <w:sz w:val="20"/>
              </w:rPr>
            </w:pPr>
            <w:r w:rsidRPr="003A5596">
              <w:rPr>
                <w:rFonts w:ascii="Arial" w:hAnsi="Arial" w:cs="Arial"/>
                <w:sz w:val="20"/>
              </w:rPr>
              <w:t>Percentage of children of secondary school age attending secondary school or higher (adjusted net attendance ratio), percentage attending primary school, and percentage out of school, Palestine, 2014</w:t>
            </w:r>
          </w:p>
        </w:tc>
      </w:tr>
      <w:tr w:rsidR="009E5399" w:rsidRPr="003A5596" w:rsidTr="009E5399">
        <w:trPr>
          <w:trHeight w:val="227"/>
          <w:jc w:val="center"/>
        </w:trPr>
        <w:tc>
          <w:tcPr>
            <w:tcW w:w="20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 </w:t>
            </w:r>
          </w:p>
        </w:tc>
        <w:tc>
          <w:tcPr>
            <w:tcW w:w="4531" w:type="dxa"/>
            <w:gridSpan w:val="4"/>
            <w:tcBorders>
              <w:top w:val="single" w:sz="4" w:space="0" w:color="auto"/>
              <w:left w:val="nil"/>
              <w:bottom w:val="single" w:sz="4" w:space="0" w:color="auto"/>
              <w:right w:val="nil"/>
            </w:tcBorders>
            <w:shd w:val="clear" w:color="auto" w:fill="auto"/>
            <w:vAlign w:val="center"/>
            <w:hideMark/>
          </w:tcPr>
          <w:p w:rsidR="009E5399" w:rsidRPr="003A5596" w:rsidRDefault="009E5399" w:rsidP="00A02ABA">
            <w:pPr>
              <w:jc w:val="center"/>
              <w:rPr>
                <w:rFonts w:ascii="Arial" w:hAnsi="Arial" w:cs="Arial"/>
                <w:b/>
                <w:bCs/>
                <w:sz w:val="16"/>
                <w:szCs w:val="16"/>
              </w:rPr>
            </w:pPr>
            <w:r w:rsidRPr="003A5596">
              <w:rPr>
                <w:rFonts w:ascii="Arial" w:hAnsi="Arial" w:cs="Arial"/>
                <w:b/>
                <w:bCs/>
                <w:sz w:val="16"/>
                <w:szCs w:val="16"/>
              </w:rPr>
              <w:t xml:space="preserve">Male </w:t>
            </w:r>
          </w:p>
        </w:tc>
        <w:tc>
          <w:tcPr>
            <w:tcW w:w="453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9E5399" w:rsidRPr="003A5596" w:rsidRDefault="009E5399" w:rsidP="00A02ABA">
            <w:pPr>
              <w:jc w:val="center"/>
              <w:rPr>
                <w:rFonts w:ascii="Arial" w:hAnsi="Arial" w:cs="Arial"/>
                <w:b/>
                <w:bCs/>
                <w:sz w:val="16"/>
                <w:szCs w:val="16"/>
              </w:rPr>
            </w:pPr>
            <w:r w:rsidRPr="003A5596">
              <w:rPr>
                <w:rFonts w:ascii="Arial" w:hAnsi="Arial" w:cs="Arial"/>
                <w:b/>
                <w:bCs/>
                <w:sz w:val="16"/>
                <w:szCs w:val="16"/>
              </w:rPr>
              <w:t xml:space="preserve">Female </w:t>
            </w:r>
          </w:p>
        </w:tc>
        <w:tc>
          <w:tcPr>
            <w:tcW w:w="4531" w:type="dxa"/>
            <w:gridSpan w:val="4"/>
            <w:tcBorders>
              <w:top w:val="single" w:sz="4" w:space="0" w:color="auto"/>
              <w:left w:val="nil"/>
              <w:bottom w:val="single" w:sz="4" w:space="0" w:color="auto"/>
              <w:right w:val="single" w:sz="4" w:space="0" w:color="000000"/>
            </w:tcBorders>
            <w:shd w:val="clear" w:color="auto" w:fill="auto"/>
            <w:vAlign w:val="center"/>
            <w:hideMark/>
          </w:tcPr>
          <w:p w:rsidR="009E5399" w:rsidRPr="003A5596" w:rsidRDefault="009E5399" w:rsidP="00A02ABA">
            <w:pPr>
              <w:jc w:val="center"/>
              <w:rPr>
                <w:rFonts w:ascii="Arial" w:hAnsi="Arial" w:cs="Arial"/>
                <w:b/>
                <w:bCs/>
                <w:sz w:val="16"/>
                <w:szCs w:val="16"/>
              </w:rPr>
            </w:pPr>
            <w:r w:rsidRPr="003A5596">
              <w:rPr>
                <w:rFonts w:ascii="Arial" w:hAnsi="Arial" w:cs="Arial"/>
                <w:b/>
                <w:bCs/>
                <w:sz w:val="16"/>
                <w:szCs w:val="16"/>
              </w:rPr>
              <w:t xml:space="preserve">Total </w:t>
            </w:r>
          </w:p>
        </w:tc>
      </w:tr>
      <w:tr w:rsidR="009E5399" w:rsidRPr="003A5596" w:rsidTr="009E5399">
        <w:trPr>
          <w:trHeight w:val="227"/>
          <w:jc w:val="center"/>
        </w:trPr>
        <w:tc>
          <w:tcPr>
            <w:tcW w:w="2021" w:type="dxa"/>
            <w:vMerge/>
            <w:tcBorders>
              <w:top w:val="nil"/>
              <w:left w:val="single" w:sz="4" w:space="0" w:color="auto"/>
              <w:bottom w:val="single" w:sz="4" w:space="0" w:color="auto"/>
              <w:right w:val="single" w:sz="4" w:space="0" w:color="auto"/>
            </w:tcBorders>
            <w:vAlign w:val="center"/>
            <w:hideMark/>
          </w:tcPr>
          <w:p w:rsidR="009E5399" w:rsidRPr="003A5596" w:rsidRDefault="009E5399" w:rsidP="00A02ABA">
            <w:pPr>
              <w:rPr>
                <w:rFonts w:ascii="Arial" w:hAnsi="Arial" w:cs="Arial"/>
                <w:sz w:val="16"/>
                <w:szCs w:val="16"/>
              </w:rPr>
            </w:pPr>
          </w:p>
        </w:tc>
        <w:tc>
          <w:tcPr>
            <w:tcW w:w="1335" w:type="dxa"/>
            <w:vMerge w:val="restart"/>
            <w:tcBorders>
              <w:top w:val="nil"/>
              <w:left w:val="nil"/>
              <w:bottom w:val="single" w:sz="4"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Net attendance ratio (adjusted)</w:t>
            </w:r>
          </w:p>
        </w:tc>
        <w:tc>
          <w:tcPr>
            <w:tcW w:w="2155" w:type="dxa"/>
            <w:gridSpan w:val="2"/>
            <w:tcBorders>
              <w:top w:val="single" w:sz="4" w:space="0" w:color="auto"/>
              <w:left w:val="nil"/>
              <w:bottom w:val="single" w:sz="4" w:space="0" w:color="auto"/>
              <w:right w:val="nil"/>
            </w:tcBorders>
            <w:shd w:val="clear" w:color="auto" w:fill="auto"/>
            <w:vAlign w:val="center"/>
            <w:hideMark/>
          </w:tcPr>
          <w:p w:rsidR="009E5399" w:rsidRPr="003A5596" w:rsidRDefault="009E5399" w:rsidP="00A02ABA">
            <w:pPr>
              <w:jc w:val="center"/>
              <w:rPr>
                <w:rFonts w:ascii="Arial" w:hAnsi="Arial" w:cs="Arial"/>
                <w:b/>
                <w:bCs/>
                <w:sz w:val="16"/>
                <w:szCs w:val="16"/>
              </w:rPr>
            </w:pPr>
            <w:r w:rsidRPr="003A5596">
              <w:rPr>
                <w:rFonts w:ascii="Arial" w:hAnsi="Arial" w:cs="Arial"/>
                <w:b/>
                <w:bCs/>
                <w:sz w:val="16"/>
                <w:szCs w:val="16"/>
              </w:rPr>
              <w:t>Percentage of children:</w:t>
            </w:r>
          </w:p>
        </w:tc>
        <w:tc>
          <w:tcPr>
            <w:tcW w:w="1041" w:type="dxa"/>
            <w:vMerge w:val="restart"/>
            <w:tcBorders>
              <w:top w:val="nil"/>
              <w:left w:val="nil"/>
              <w:bottom w:val="single" w:sz="4"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Number of children</w:t>
            </w:r>
          </w:p>
        </w:tc>
        <w:tc>
          <w:tcPr>
            <w:tcW w:w="1335" w:type="dxa"/>
            <w:vMerge w:val="restart"/>
            <w:tcBorders>
              <w:top w:val="nil"/>
              <w:left w:val="single" w:sz="4" w:space="0" w:color="auto"/>
              <w:bottom w:val="single" w:sz="4"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Net attendance ratio (adjusted)</w:t>
            </w:r>
          </w:p>
        </w:tc>
        <w:tc>
          <w:tcPr>
            <w:tcW w:w="2155" w:type="dxa"/>
            <w:gridSpan w:val="2"/>
            <w:tcBorders>
              <w:top w:val="single" w:sz="4" w:space="0" w:color="auto"/>
              <w:left w:val="nil"/>
              <w:bottom w:val="single" w:sz="4" w:space="0" w:color="auto"/>
              <w:right w:val="nil"/>
            </w:tcBorders>
            <w:shd w:val="clear" w:color="auto" w:fill="auto"/>
            <w:vAlign w:val="center"/>
            <w:hideMark/>
          </w:tcPr>
          <w:p w:rsidR="009E5399" w:rsidRPr="003A5596" w:rsidRDefault="009E5399" w:rsidP="00A02ABA">
            <w:pPr>
              <w:jc w:val="center"/>
              <w:rPr>
                <w:rFonts w:ascii="Arial" w:hAnsi="Arial" w:cs="Arial"/>
                <w:b/>
                <w:bCs/>
                <w:sz w:val="16"/>
                <w:szCs w:val="16"/>
              </w:rPr>
            </w:pPr>
            <w:r w:rsidRPr="003A5596">
              <w:rPr>
                <w:rFonts w:ascii="Arial" w:hAnsi="Arial" w:cs="Arial"/>
                <w:b/>
                <w:bCs/>
                <w:sz w:val="16"/>
                <w:szCs w:val="16"/>
              </w:rPr>
              <w:t>Percentage of children:</w:t>
            </w:r>
          </w:p>
        </w:tc>
        <w:tc>
          <w:tcPr>
            <w:tcW w:w="1041" w:type="dxa"/>
            <w:vMerge w:val="restart"/>
            <w:tcBorders>
              <w:top w:val="nil"/>
              <w:left w:val="nil"/>
              <w:bottom w:val="single" w:sz="4" w:space="0" w:color="000000"/>
              <w:right w:val="single" w:sz="4" w:space="0" w:color="auto"/>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Number of children</w:t>
            </w:r>
          </w:p>
        </w:tc>
        <w:tc>
          <w:tcPr>
            <w:tcW w:w="1335" w:type="dxa"/>
            <w:vMerge w:val="restart"/>
            <w:tcBorders>
              <w:top w:val="nil"/>
              <w:left w:val="nil"/>
              <w:bottom w:val="single" w:sz="4"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Net attendance ratio (adjusted)</w:t>
            </w:r>
            <w:r w:rsidRPr="003A5596">
              <w:rPr>
                <w:rFonts w:ascii="Arial" w:hAnsi="Arial" w:cs="Arial"/>
                <w:sz w:val="16"/>
                <w:szCs w:val="16"/>
                <w:vertAlign w:val="superscript"/>
              </w:rPr>
              <w:t>1</w:t>
            </w:r>
          </w:p>
        </w:tc>
        <w:tc>
          <w:tcPr>
            <w:tcW w:w="2155" w:type="dxa"/>
            <w:gridSpan w:val="2"/>
            <w:tcBorders>
              <w:top w:val="single" w:sz="4" w:space="0" w:color="auto"/>
              <w:left w:val="nil"/>
              <w:bottom w:val="single" w:sz="4" w:space="0" w:color="auto"/>
              <w:right w:val="nil"/>
            </w:tcBorders>
            <w:shd w:val="clear" w:color="auto" w:fill="auto"/>
            <w:vAlign w:val="center"/>
            <w:hideMark/>
          </w:tcPr>
          <w:p w:rsidR="009E5399" w:rsidRPr="003A5596" w:rsidRDefault="009E5399" w:rsidP="00A02ABA">
            <w:pPr>
              <w:jc w:val="center"/>
              <w:rPr>
                <w:rFonts w:ascii="Arial" w:hAnsi="Arial" w:cs="Arial"/>
                <w:b/>
                <w:bCs/>
                <w:sz w:val="16"/>
                <w:szCs w:val="16"/>
              </w:rPr>
            </w:pPr>
            <w:r w:rsidRPr="003A5596">
              <w:rPr>
                <w:rFonts w:ascii="Arial" w:hAnsi="Arial" w:cs="Arial"/>
                <w:b/>
                <w:bCs/>
                <w:sz w:val="16"/>
                <w:szCs w:val="16"/>
              </w:rPr>
              <w:t>Percentage of children:</w:t>
            </w:r>
          </w:p>
        </w:tc>
        <w:tc>
          <w:tcPr>
            <w:tcW w:w="1041" w:type="dxa"/>
            <w:vMerge w:val="restart"/>
            <w:tcBorders>
              <w:top w:val="nil"/>
              <w:left w:val="nil"/>
              <w:bottom w:val="single" w:sz="4" w:space="0" w:color="000000"/>
              <w:right w:val="single" w:sz="4" w:space="0" w:color="auto"/>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Number of children</w:t>
            </w:r>
          </w:p>
        </w:tc>
      </w:tr>
      <w:tr w:rsidR="009E5399" w:rsidRPr="003A5596" w:rsidTr="009E5399">
        <w:trPr>
          <w:trHeight w:val="227"/>
          <w:jc w:val="center"/>
        </w:trPr>
        <w:tc>
          <w:tcPr>
            <w:tcW w:w="2021" w:type="dxa"/>
            <w:vMerge/>
            <w:tcBorders>
              <w:top w:val="nil"/>
              <w:left w:val="single" w:sz="4" w:space="0" w:color="auto"/>
              <w:bottom w:val="single" w:sz="4" w:space="0" w:color="auto"/>
              <w:right w:val="single" w:sz="4" w:space="0" w:color="auto"/>
            </w:tcBorders>
            <w:vAlign w:val="center"/>
            <w:hideMark/>
          </w:tcPr>
          <w:p w:rsidR="009E5399" w:rsidRPr="003A5596" w:rsidRDefault="009E5399" w:rsidP="00A02ABA">
            <w:pPr>
              <w:rPr>
                <w:rFonts w:ascii="Arial" w:hAnsi="Arial" w:cs="Arial"/>
                <w:sz w:val="16"/>
                <w:szCs w:val="16"/>
              </w:rPr>
            </w:pPr>
          </w:p>
        </w:tc>
        <w:tc>
          <w:tcPr>
            <w:tcW w:w="1335" w:type="dxa"/>
            <w:vMerge/>
            <w:tcBorders>
              <w:top w:val="nil"/>
              <w:left w:val="nil"/>
              <w:bottom w:val="single" w:sz="8" w:space="0" w:color="000000"/>
              <w:right w:val="nil"/>
            </w:tcBorders>
            <w:vAlign w:val="center"/>
            <w:hideMark/>
          </w:tcPr>
          <w:p w:rsidR="009E5399" w:rsidRPr="003A5596" w:rsidRDefault="009E5399" w:rsidP="00A02ABA">
            <w:pPr>
              <w:rPr>
                <w:rFonts w:ascii="Arial" w:hAnsi="Arial" w:cs="Arial"/>
                <w:sz w:val="16"/>
                <w:szCs w:val="16"/>
              </w:rPr>
            </w:pPr>
          </w:p>
        </w:tc>
        <w:tc>
          <w:tcPr>
            <w:tcW w:w="1182" w:type="dxa"/>
            <w:tcBorders>
              <w:top w:val="nil"/>
              <w:left w:val="nil"/>
              <w:bottom w:val="single" w:sz="8"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 xml:space="preserve">Attending </w:t>
            </w:r>
            <w:r w:rsidR="0098657D">
              <w:rPr>
                <w:rFonts w:ascii="Arial" w:hAnsi="Arial" w:cs="Arial"/>
                <w:sz w:val="16"/>
                <w:szCs w:val="16"/>
              </w:rPr>
              <w:t>primary</w:t>
            </w:r>
            <w:r w:rsidRPr="003A5596">
              <w:rPr>
                <w:rFonts w:ascii="Arial" w:hAnsi="Arial" w:cs="Arial"/>
                <w:sz w:val="16"/>
                <w:szCs w:val="16"/>
              </w:rPr>
              <w:t xml:space="preserve"> school</w:t>
            </w:r>
          </w:p>
        </w:tc>
        <w:tc>
          <w:tcPr>
            <w:tcW w:w="973" w:type="dxa"/>
            <w:tcBorders>
              <w:top w:val="nil"/>
              <w:left w:val="nil"/>
              <w:bottom w:val="single" w:sz="8"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 xml:space="preserve">Out of </w:t>
            </w:r>
            <w:proofErr w:type="spellStart"/>
            <w:r w:rsidRPr="003A5596">
              <w:rPr>
                <w:rFonts w:ascii="Arial" w:hAnsi="Arial" w:cs="Arial"/>
                <w:sz w:val="16"/>
                <w:szCs w:val="16"/>
              </w:rPr>
              <w:t>school</w:t>
            </w:r>
            <w:r w:rsidRPr="003A5596">
              <w:rPr>
                <w:rFonts w:ascii="Arial" w:hAnsi="Arial" w:cs="Arial"/>
                <w:sz w:val="16"/>
                <w:szCs w:val="16"/>
                <w:vertAlign w:val="superscript"/>
              </w:rPr>
              <w:t>a</w:t>
            </w:r>
            <w:proofErr w:type="spellEnd"/>
          </w:p>
        </w:tc>
        <w:tc>
          <w:tcPr>
            <w:tcW w:w="1041" w:type="dxa"/>
            <w:vMerge/>
            <w:tcBorders>
              <w:top w:val="nil"/>
              <w:left w:val="nil"/>
              <w:bottom w:val="single" w:sz="8" w:space="0" w:color="000000"/>
              <w:right w:val="nil"/>
            </w:tcBorders>
            <w:vAlign w:val="center"/>
            <w:hideMark/>
          </w:tcPr>
          <w:p w:rsidR="009E5399" w:rsidRPr="003A5596" w:rsidRDefault="009E5399" w:rsidP="00A02ABA">
            <w:pPr>
              <w:rPr>
                <w:rFonts w:ascii="Arial" w:hAnsi="Arial" w:cs="Arial"/>
                <w:sz w:val="16"/>
                <w:szCs w:val="16"/>
              </w:rPr>
            </w:pPr>
          </w:p>
        </w:tc>
        <w:tc>
          <w:tcPr>
            <w:tcW w:w="1335" w:type="dxa"/>
            <w:vMerge/>
            <w:tcBorders>
              <w:top w:val="nil"/>
              <w:left w:val="single" w:sz="4" w:space="0" w:color="auto"/>
              <w:bottom w:val="single" w:sz="8" w:space="0" w:color="000000"/>
              <w:right w:val="nil"/>
            </w:tcBorders>
            <w:vAlign w:val="center"/>
            <w:hideMark/>
          </w:tcPr>
          <w:p w:rsidR="009E5399" w:rsidRPr="003A5596" w:rsidRDefault="009E5399" w:rsidP="00A02ABA">
            <w:pPr>
              <w:rPr>
                <w:rFonts w:ascii="Arial" w:hAnsi="Arial" w:cs="Arial"/>
                <w:sz w:val="16"/>
                <w:szCs w:val="16"/>
              </w:rPr>
            </w:pPr>
          </w:p>
        </w:tc>
        <w:tc>
          <w:tcPr>
            <w:tcW w:w="1182" w:type="dxa"/>
            <w:tcBorders>
              <w:top w:val="nil"/>
              <w:left w:val="nil"/>
              <w:bottom w:val="single" w:sz="8"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 xml:space="preserve">Attending </w:t>
            </w:r>
            <w:r w:rsidR="0098657D">
              <w:rPr>
                <w:rFonts w:ascii="Arial" w:hAnsi="Arial" w:cs="Arial"/>
                <w:sz w:val="16"/>
                <w:szCs w:val="16"/>
              </w:rPr>
              <w:t>primary</w:t>
            </w:r>
            <w:r w:rsidRPr="003A5596">
              <w:rPr>
                <w:rFonts w:ascii="Arial" w:hAnsi="Arial" w:cs="Arial"/>
                <w:sz w:val="16"/>
                <w:szCs w:val="16"/>
              </w:rPr>
              <w:t xml:space="preserve"> school</w:t>
            </w:r>
          </w:p>
        </w:tc>
        <w:tc>
          <w:tcPr>
            <w:tcW w:w="973" w:type="dxa"/>
            <w:tcBorders>
              <w:top w:val="nil"/>
              <w:left w:val="nil"/>
              <w:bottom w:val="single" w:sz="8"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 xml:space="preserve">Out of </w:t>
            </w:r>
            <w:proofErr w:type="spellStart"/>
            <w:r w:rsidRPr="003A5596">
              <w:rPr>
                <w:rFonts w:ascii="Arial" w:hAnsi="Arial" w:cs="Arial"/>
                <w:sz w:val="16"/>
                <w:szCs w:val="16"/>
              </w:rPr>
              <w:t>school</w:t>
            </w:r>
            <w:r w:rsidRPr="003A5596">
              <w:rPr>
                <w:rFonts w:ascii="Arial" w:hAnsi="Arial" w:cs="Arial"/>
                <w:sz w:val="16"/>
                <w:szCs w:val="16"/>
                <w:vertAlign w:val="superscript"/>
              </w:rPr>
              <w:t>a</w:t>
            </w:r>
            <w:proofErr w:type="spellEnd"/>
          </w:p>
        </w:tc>
        <w:tc>
          <w:tcPr>
            <w:tcW w:w="1041" w:type="dxa"/>
            <w:vMerge/>
            <w:tcBorders>
              <w:top w:val="nil"/>
              <w:left w:val="nil"/>
              <w:bottom w:val="single" w:sz="8" w:space="0" w:color="000000"/>
              <w:right w:val="single" w:sz="4" w:space="0" w:color="auto"/>
            </w:tcBorders>
            <w:vAlign w:val="center"/>
            <w:hideMark/>
          </w:tcPr>
          <w:p w:rsidR="009E5399" w:rsidRPr="003A5596" w:rsidRDefault="009E5399" w:rsidP="00A02ABA">
            <w:pPr>
              <w:rPr>
                <w:rFonts w:ascii="Arial" w:hAnsi="Arial" w:cs="Arial"/>
                <w:sz w:val="16"/>
                <w:szCs w:val="16"/>
              </w:rPr>
            </w:pPr>
          </w:p>
        </w:tc>
        <w:tc>
          <w:tcPr>
            <w:tcW w:w="1335" w:type="dxa"/>
            <w:vMerge/>
            <w:tcBorders>
              <w:top w:val="nil"/>
              <w:left w:val="nil"/>
              <w:bottom w:val="single" w:sz="8" w:space="0" w:color="000000"/>
              <w:right w:val="nil"/>
            </w:tcBorders>
            <w:vAlign w:val="center"/>
            <w:hideMark/>
          </w:tcPr>
          <w:p w:rsidR="009E5399" w:rsidRPr="003A5596" w:rsidRDefault="009E5399" w:rsidP="00A02ABA">
            <w:pPr>
              <w:rPr>
                <w:rFonts w:ascii="Arial" w:hAnsi="Arial" w:cs="Arial"/>
                <w:sz w:val="16"/>
                <w:szCs w:val="16"/>
              </w:rPr>
            </w:pPr>
          </w:p>
        </w:tc>
        <w:tc>
          <w:tcPr>
            <w:tcW w:w="1182" w:type="dxa"/>
            <w:tcBorders>
              <w:top w:val="nil"/>
              <w:left w:val="nil"/>
              <w:bottom w:val="single" w:sz="8"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 xml:space="preserve">Attending </w:t>
            </w:r>
            <w:r w:rsidR="0098657D">
              <w:rPr>
                <w:rFonts w:ascii="Arial" w:hAnsi="Arial" w:cs="Arial"/>
                <w:sz w:val="16"/>
                <w:szCs w:val="16"/>
              </w:rPr>
              <w:t>primary</w:t>
            </w:r>
            <w:r w:rsidRPr="003A5596">
              <w:rPr>
                <w:rFonts w:ascii="Arial" w:hAnsi="Arial" w:cs="Arial"/>
                <w:sz w:val="16"/>
                <w:szCs w:val="16"/>
              </w:rPr>
              <w:t xml:space="preserve"> school</w:t>
            </w:r>
          </w:p>
        </w:tc>
        <w:tc>
          <w:tcPr>
            <w:tcW w:w="973" w:type="dxa"/>
            <w:tcBorders>
              <w:top w:val="nil"/>
              <w:left w:val="nil"/>
              <w:bottom w:val="single" w:sz="8"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 xml:space="preserve">Out of </w:t>
            </w:r>
            <w:proofErr w:type="spellStart"/>
            <w:r w:rsidRPr="003A5596">
              <w:rPr>
                <w:rFonts w:ascii="Arial" w:hAnsi="Arial" w:cs="Arial"/>
                <w:sz w:val="16"/>
                <w:szCs w:val="16"/>
              </w:rPr>
              <w:t>school</w:t>
            </w:r>
            <w:r w:rsidRPr="003A5596">
              <w:rPr>
                <w:rFonts w:ascii="Arial" w:hAnsi="Arial" w:cs="Arial"/>
                <w:sz w:val="16"/>
                <w:szCs w:val="16"/>
                <w:vertAlign w:val="superscript"/>
              </w:rPr>
              <w:t>a</w:t>
            </w:r>
            <w:proofErr w:type="spellEnd"/>
          </w:p>
        </w:tc>
        <w:tc>
          <w:tcPr>
            <w:tcW w:w="1041" w:type="dxa"/>
            <w:vMerge/>
            <w:tcBorders>
              <w:top w:val="nil"/>
              <w:left w:val="nil"/>
              <w:bottom w:val="single" w:sz="8" w:space="0" w:color="000000"/>
              <w:right w:val="single" w:sz="4" w:space="0" w:color="auto"/>
            </w:tcBorders>
            <w:vAlign w:val="center"/>
            <w:hideMark/>
          </w:tcPr>
          <w:p w:rsidR="009E5399" w:rsidRPr="003A5596" w:rsidRDefault="009E5399" w:rsidP="00A02ABA">
            <w:pPr>
              <w:rPr>
                <w:rFonts w:ascii="Arial" w:hAnsi="Arial" w:cs="Arial"/>
                <w:sz w:val="16"/>
                <w:szCs w:val="16"/>
              </w:rPr>
            </w:pPr>
          </w:p>
        </w:tc>
      </w:tr>
      <w:tr w:rsidR="009E5399" w:rsidRPr="003A5596" w:rsidTr="00A02ABA">
        <w:trPr>
          <w:trHeight w:val="227"/>
          <w:jc w:val="center"/>
        </w:trPr>
        <w:tc>
          <w:tcPr>
            <w:tcW w:w="2021" w:type="dxa"/>
            <w:tcBorders>
              <w:top w:val="nil"/>
              <w:left w:val="single" w:sz="4" w:space="0" w:color="auto"/>
              <w:bottom w:val="nil"/>
              <w:right w:val="single" w:sz="4" w:space="0" w:color="auto"/>
            </w:tcBorders>
            <w:shd w:val="clear" w:color="auto" w:fill="auto"/>
            <w:noWrap/>
            <w:vAlign w:val="center"/>
            <w:hideMark/>
          </w:tcPr>
          <w:p w:rsidR="009E5399" w:rsidRPr="003A5596" w:rsidRDefault="009E5399" w:rsidP="00A02ABA">
            <w:pPr>
              <w:rPr>
                <w:rFonts w:ascii="Arial" w:hAnsi="Arial" w:cs="Arial"/>
                <w:sz w:val="16"/>
                <w:szCs w:val="16"/>
              </w:rPr>
            </w:pPr>
            <w:r w:rsidRPr="003A5596">
              <w:rPr>
                <w:rFonts w:ascii="Arial" w:hAnsi="Arial" w:cs="Arial"/>
                <w:sz w:val="16"/>
                <w:szCs w:val="16"/>
              </w:rPr>
              <w:t>Total</w:t>
            </w:r>
          </w:p>
        </w:tc>
        <w:tc>
          <w:tcPr>
            <w:tcW w:w="1335" w:type="dxa"/>
            <w:tcBorders>
              <w:left w:val="single" w:sz="4" w:space="0" w:color="auto"/>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85.3</w:t>
            </w:r>
          </w:p>
        </w:tc>
        <w:tc>
          <w:tcPr>
            <w:tcW w:w="1182" w:type="dxa"/>
            <w:tcBorders>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0.8</w:t>
            </w:r>
          </w:p>
        </w:tc>
        <w:tc>
          <w:tcPr>
            <w:tcW w:w="973" w:type="dxa"/>
            <w:tcBorders>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13.8</w:t>
            </w:r>
          </w:p>
        </w:tc>
        <w:tc>
          <w:tcPr>
            <w:tcW w:w="1041" w:type="dxa"/>
            <w:tcBorders>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5386</w:t>
            </w:r>
          </w:p>
        </w:tc>
        <w:tc>
          <w:tcPr>
            <w:tcW w:w="1335" w:type="dxa"/>
            <w:tcBorders>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94.4</w:t>
            </w:r>
          </w:p>
        </w:tc>
        <w:tc>
          <w:tcPr>
            <w:tcW w:w="1182" w:type="dxa"/>
            <w:tcBorders>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0.5</w:t>
            </w:r>
          </w:p>
        </w:tc>
        <w:tc>
          <w:tcPr>
            <w:tcW w:w="973" w:type="dxa"/>
            <w:tcBorders>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5.0</w:t>
            </w:r>
          </w:p>
        </w:tc>
        <w:tc>
          <w:tcPr>
            <w:tcW w:w="1041" w:type="dxa"/>
            <w:tcBorders>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5203</w:t>
            </w:r>
          </w:p>
        </w:tc>
        <w:tc>
          <w:tcPr>
            <w:tcW w:w="1335" w:type="dxa"/>
            <w:tcBorders>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89.8</w:t>
            </w:r>
          </w:p>
        </w:tc>
        <w:tc>
          <w:tcPr>
            <w:tcW w:w="1182" w:type="dxa"/>
            <w:tcBorders>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0.7</w:t>
            </w:r>
          </w:p>
        </w:tc>
        <w:tc>
          <w:tcPr>
            <w:tcW w:w="973" w:type="dxa"/>
            <w:tcBorders>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9.5</w:t>
            </w:r>
          </w:p>
        </w:tc>
        <w:tc>
          <w:tcPr>
            <w:tcW w:w="1041" w:type="dxa"/>
            <w:tcBorders>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10589</w:t>
            </w:r>
          </w:p>
        </w:tc>
      </w:tr>
      <w:tr w:rsidR="009E5399" w:rsidRPr="003A5596" w:rsidTr="009E5399">
        <w:trPr>
          <w:trHeight w:val="227"/>
          <w:jc w:val="center"/>
        </w:trPr>
        <w:tc>
          <w:tcPr>
            <w:tcW w:w="2021" w:type="dxa"/>
            <w:tcBorders>
              <w:top w:val="nil"/>
              <w:left w:val="single" w:sz="4" w:space="0" w:color="auto"/>
              <w:bottom w:val="nil"/>
              <w:right w:val="single" w:sz="4" w:space="0" w:color="auto"/>
            </w:tcBorders>
            <w:shd w:val="clear" w:color="auto" w:fill="auto"/>
            <w:noWrap/>
            <w:vAlign w:val="center"/>
            <w:hideMark/>
          </w:tcPr>
          <w:p w:rsidR="009E5399" w:rsidRPr="003A5596" w:rsidRDefault="009E5399" w:rsidP="00A02ABA">
            <w:pPr>
              <w:rPr>
                <w:rFonts w:ascii="Arial" w:hAnsi="Arial" w:cs="Arial"/>
                <w:b/>
                <w:bCs/>
                <w:sz w:val="16"/>
                <w:szCs w:val="16"/>
              </w:rPr>
            </w:pPr>
            <w:r w:rsidRPr="003A5596">
              <w:rPr>
                <w:rFonts w:ascii="Arial" w:hAnsi="Arial" w:cs="Arial"/>
                <w:b/>
                <w:bCs/>
                <w:sz w:val="16"/>
                <w:szCs w:val="16"/>
              </w:rPr>
              <w:t>Region</w:t>
            </w:r>
          </w:p>
        </w:tc>
        <w:tc>
          <w:tcPr>
            <w:tcW w:w="1335" w:type="dxa"/>
            <w:tcBorders>
              <w:top w:val="nil"/>
              <w:left w:val="single" w:sz="4" w:space="0" w:color="auto"/>
              <w:bottom w:val="nil"/>
            </w:tcBorders>
            <w:shd w:val="clear" w:color="auto" w:fill="auto"/>
            <w:vAlign w:val="center"/>
            <w:hideMark/>
          </w:tcPr>
          <w:p w:rsidR="009E5399" w:rsidRPr="003A5596" w:rsidRDefault="009E5399" w:rsidP="00A02ABA">
            <w:pPr>
              <w:jc w:val="right"/>
              <w:rPr>
                <w:rFonts w:ascii="Arial" w:hAnsi="Arial" w:cs="Arial"/>
                <w:sz w:val="16"/>
                <w:szCs w:val="16"/>
              </w:rPr>
            </w:pPr>
          </w:p>
        </w:tc>
        <w:tc>
          <w:tcPr>
            <w:tcW w:w="1182" w:type="dxa"/>
            <w:tcBorders>
              <w:top w:val="nil"/>
              <w:bottom w:val="nil"/>
            </w:tcBorders>
            <w:shd w:val="clear" w:color="auto" w:fill="auto"/>
            <w:vAlign w:val="center"/>
            <w:hideMark/>
          </w:tcPr>
          <w:p w:rsidR="009E5399" w:rsidRPr="003A5596" w:rsidRDefault="009E5399" w:rsidP="00A02ABA">
            <w:pPr>
              <w:jc w:val="right"/>
              <w:rPr>
                <w:rFonts w:ascii="Arial" w:hAnsi="Arial" w:cs="Arial"/>
                <w:sz w:val="16"/>
                <w:szCs w:val="16"/>
              </w:rPr>
            </w:pPr>
          </w:p>
        </w:tc>
        <w:tc>
          <w:tcPr>
            <w:tcW w:w="973" w:type="dxa"/>
            <w:tcBorders>
              <w:top w:val="nil"/>
              <w:bottom w:val="nil"/>
            </w:tcBorders>
            <w:shd w:val="clear" w:color="auto" w:fill="auto"/>
            <w:vAlign w:val="center"/>
            <w:hideMark/>
          </w:tcPr>
          <w:p w:rsidR="009E5399" w:rsidRPr="003A5596" w:rsidRDefault="009E5399" w:rsidP="00A02ABA">
            <w:pPr>
              <w:jc w:val="right"/>
              <w:rPr>
                <w:rFonts w:ascii="Arial" w:hAnsi="Arial" w:cs="Arial"/>
                <w:sz w:val="16"/>
                <w:szCs w:val="16"/>
              </w:rPr>
            </w:pPr>
          </w:p>
        </w:tc>
        <w:tc>
          <w:tcPr>
            <w:tcW w:w="1041" w:type="dxa"/>
            <w:tcBorders>
              <w:top w:val="nil"/>
              <w:bottom w:val="nil"/>
              <w:right w:val="single" w:sz="8" w:space="0" w:color="000000"/>
            </w:tcBorders>
            <w:shd w:val="clear" w:color="auto" w:fill="auto"/>
            <w:vAlign w:val="center"/>
            <w:hideMark/>
          </w:tcPr>
          <w:p w:rsidR="009E5399" w:rsidRPr="003A5596" w:rsidRDefault="009E5399" w:rsidP="00A02ABA">
            <w:pPr>
              <w:jc w:val="right"/>
              <w:rPr>
                <w:rFonts w:ascii="Arial" w:hAnsi="Arial" w:cs="Arial"/>
                <w:sz w:val="16"/>
                <w:szCs w:val="16"/>
              </w:rPr>
            </w:pPr>
          </w:p>
        </w:tc>
        <w:tc>
          <w:tcPr>
            <w:tcW w:w="1335" w:type="dxa"/>
            <w:tcBorders>
              <w:top w:val="nil"/>
              <w:left w:val="single" w:sz="8" w:space="0" w:color="000000"/>
              <w:bottom w:val="nil"/>
            </w:tcBorders>
            <w:shd w:val="clear" w:color="auto" w:fill="auto"/>
            <w:vAlign w:val="center"/>
            <w:hideMark/>
          </w:tcPr>
          <w:p w:rsidR="009E5399" w:rsidRPr="003A5596" w:rsidRDefault="009E5399" w:rsidP="00A02ABA">
            <w:pPr>
              <w:jc w:val="right"/>
              <w:rPr>
                <w:rFonts w:ascii="Arial" w:hAnsi="Arial" w:cs="Arial"/>
                <w:sz w:val="16"/>
                <w:szCs w:val="16"/>
              </w:rPr>
            </w:pPr>
          </w:p>
        </w:tc>
        <w:tc>
          <w:tcPr>
            <w:tcW w:w="1182" w:type="dxa"/>
            <w:tcBorders>
              <w:top w:val="nil"/>
              <w:bottom w:val="nil"/>
            </w:tcBorders>
            <w:shd w:val="clear" w:color="auto" w:fill="auto"/>
            <w:vAlign w:val="center"/>
            <w:hideMark/>
          </w:tcPr>
          <w:p w:rsidR="009E5399" w:rsidRPr="003A5596" w:rsidRDefault="009E5399" w:rsidP="00A02ABA">
            <w:pPr>
              <w:jc w:val="right"/>
              <w:rPr>
                <w:rFonts w:ascii="Arial" w:hAnsi="Arial" w:cs="Arial"/>
                <w:sz w:val="16"/>
                <w:szCs w:val="16"/>
              </w:rPr>
            </w:pPr>
          </w:p>
        </w:tc>
        <w:tc>
          <w:tcPr>
            <w:tcW w:w="973" w:type="dxa"/>
            <w:tcBorders>
              <w:top w:val="nil"/>
              <w:bottom w:val="nil"/>
            </w:tcBorders>
            <w:shd w:val="clear" w:color="auto" w:fill="auto"/>
            <w:vAlign w:val="center"/>
            <w:hideMark/>
          </w:tcPr>
          <w:p w:rsidR="009E5399" w:rsidRPr="003A5596" w:rsidRDefault="009E5399" w:rsidP="00A02ABA">
            <w:pPr>
              <w:jc w:val="right"/>
              <w:rPr>
                <w:rFonts w:ascii="Arial" w:hAnsi="Arial" w:cs="Arial"/>
                <w:sz w:val="16"/>
                <w:szCs w:val="16"/>
              </w:rPr>
            </w:pPr>
          </w:p>
        </w:tc>
        <w:tc>
          <w:tcPr>
            <w:tcW w:w="1041" w:type="dxa"/>
            <w:tcBorders>
              <w:top w:val="nil"/>
              <w:bottom w:val="nil"/>
              <w:right w:val="single" w:sz="8" w:space="0" w:color="000000"/>
            </w:tcBorders>
            <w:shd w:val="clear" w:color="auto" w:fill="auto"/>
            <w:vAlign w:val="center"/>
            <w:hideMark/>
          </w:tcPr>
          <w:p w:rsidR="009E5399" w:rsidRPr="003A5596" w:rsidRDefault="009E5399" w:rsidP="00A02ABA">
            <w:pPr>
              <w:jc w:val="right"/>
              <w:rPr>
                <w:rFonts w:ascii="Arial" w:hAnsi="Arial" w:cs="Arial"/>
                <w:sz w:val="16"/>
                <w:szCs w:val="16"/>
              </w:rPr>
            </w:pPr>
          </w:p>
        </w:tc>
        <w:tc>
          <w:tcPr>
            <w:tcW w:w="1335" w:type="dxa"/>
            <w:tcBorders>
              <w:top w:val="nil"/>
              <w:left w:val="single" w:sz="8" w:space="0" w:color="000000"/>
              <w:bottom w:val="nil"/>
            </w:tcBorders>
            <w:shd w:val="clear" w:color="auto" w:fill="auto"/>
            <w:vAlign w:val="center"/>
            <w:hideMark/>
          </w:tcPr>
          <w:p w:rsidR="009E5399" w:rsidRPr="003A5596" w:rsidRDefault="009E5399" w:rsidP="00A02ABA">
            <w:pPr>
              <w:jc w:val="right"/>
              <w:rPr>
                <w:rFonts w:ascii="Arial" w:hAnsi="Arial" w:cs="Arial"/>
                <w:sz w:val="16"/>
                <w:szCs w:val="16"/>
              </w:rPr>
            </w:pPr>
          </w:p>
        </w:tc>
        <w:tc>
          <w:tcPr>
            <w:tcW w:w="1182" w:type="dxa"/>
            <w:tcBorders>
              <w:top w:val="nil"/>
              <w:bottom w:val="nil"/>
            </w:tcBorders>
            <w:shd w:val="clear" w:color="auto" w:fill="auto"/>
            <w:vAlign w:val="center"/>
            <w:hideMark/>
          </w:tcPr>
          <w:p w:rsidR="009E5399" w:rsidRPr="003A5596" w:rsidRDefault="009E5399" w:rsidP="00A02ABA">
            <w:pPr>
              <w:jc w:val="right"/>
              <w:rPr>
                <w:rFonts w:ascii="Arial" w:hAnsi="Arial" w:cs="Arial"/>
                <w:sz w:val="16"/>
                <w:szCs w:val="16"/>
              </w:rPr>
            </w:pPr>
          </w:p>
        </w:tc>
        <w:tc>
          <w:tcPr>
            <w:tcW w:w="973" w:type="dxa"/>
            <w:tcBorders>
              <w:top w:val="nil"/>
              <w:bottom w:val="nil"/>
            </w:tcBorders>
            <w:shd w:val="clear" w:color="auto" w:fill="auto"/>
            <w:vAlign w:val="center"/>
            <w:hideMark/>
          </w:tcPr>
          <w:p w:rsidR="009E5399" w:rsidRPr="003A5596" w:rsidRDefault="009E5399" w:rsidP="00A02ABA">
            <w:pPr>
              <w:jc w:val="right"/>
              <w:rPr>
                <w:rFonts w:ascii="Arial" w:hAnsi="Arial" w:cs="Arial"/>
                <w:sz w:val="16"/>
                <w:szCs w:val="16"/>
              </w:rPr>
            </w:pPr>
          </w:p>
        </w:tc>
        <w:tc>
          <w:tcPr>
            <w:tcW w:w="1041" w:type="dxa"/>
            <w:tcBorders>
              <w:top w:val="nil"/>
              <w:bottom w:val="nil"/>
              <w:right w:val="single" w:sz="8" w:space="0" w:color="000000"/>
            </w:tcBorders>
            <w:shd w:val="clear" w:color="auto" w:fill="auto"/>
            <w:vAlign w:val="center"/>
            <w:hideMark/>
          </w:tcPr>
          <w:p w:rsidR="009E5399" w:rsidRPr="003A5596" w:rsidRDefault="009E5399" w:rsidP="00A02ABA">
            <w:pPr>
              <w:jc w:val="right"/>
              <w:rPr>
                <w:rFonts w:ascii="Arial" w:hAnsi="Arial" w:cs="Arial"/>
                <w:sz w:val="16"/>
                <w:szCs w:val="16"/>
              </w:rPr>
            </w:pPr>
          </w:p>
        </w:tc>
      </w:tr>
      <w:tr w:rsidR="009E5399" w:rsidRPr="003A5596" w:rsidTr="009E5399">
        <w:trPr>
          <w:trHeight w:val="227"/>
          <w:jc w:val="center"/>
        </w:trPr>
        <w:tc>
          <w:tcPr>
            <w:tcW w:w="2021" w:type="dxa"/>
            <w:tcBorders>
              <w:top w:val="nil"/>
              <w:left w:val="single" w:sz="4" w:space="0" w:color="auto"/>
              <w:bottom w:val="nil"/>
              <w:right w:val="single" w:sz="4" w:space="0" w:color="auto"/>
            </w:tcBorders>
            <w:shd w:val="clear" w:color="auto" w:fill="auto"/>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West Bank</w:t>
            </w:r>
          </w:p>
        </w:tc>
        <w:tc>
          <w:tcPr>
            <w:tcW w:w="1335" w:type="dxa"/>
            <w:tcBorders>
              <w:top w:val="nil"/>
              <w:left w:val="single" w:sz="4" w:space="0" w:color="auto"/>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84.5</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0.5</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14.9</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3232</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94.8</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0.5</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4.6</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3083</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89.5</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0.5</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9.9</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6315</w:t>
            </w:r>
          </w:p>
        </w:tc>
      </w:tr>
      <w:tr w:rsidR="009E5399" w:rsidRPr="003A5596" w:rsidTr="009E5399">
        <w:trPr>
          <w:trHeight w:val="227"/>
          <w:jc w:val="center"/>
        </w:trPr>
        <w:tc>
          <w:tcPr>
            <w:tcW w:w="2021" w:type="dxa"/>
            <w:tcBorders>
              <w:top w:val="nil"/>
              <w:left w:val="single" w:sz="4" w:space="0" w:color="auto"/>
              <w:bottom w:val="nil"/>
              <w:right w:val="single" w:sz="4" w:space="0" w:color="auto"/>
            </w:tcBorders>
            <w:shd w:val="clear" w:color="auto" w:fill="auto"/>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Gaza Strip</w:t>
            </w:r>
          </w:p>
        </w:tc>
        <w:tc>
          <w:tcPr>
            <w:tcW w:w="1335" w:type="dxa"/>
            <w:tcBorders>
              <w:top w:val="nil"/>
              <w:left w:val="single" w:sz="4" w:space="0" w:color="auto"/>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86.6</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1.2</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12.3</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2153</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93.9</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0.5</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5.6</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2121</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90.2</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0.8</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9.0</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4274</w:t>
            </w:r>
          </w:p>
        </w:tc>
      </w:tr>
      <w:tr w:rsidR="009E5399" w:rsidRPr="003A5596" w:rsidTr="009E5399">
        <w:trPr>
          <w:trHeight w:val="227"/>
          <w:jc w:val="center"/>
        </w:trPr>
        <w:tc>
          <w:tcPr>
            <w:tcW w:w="2021" w:type="dxa"/>
            <w:tcBorders>
              <w:top w:val="nil"/>
              <w:left w:val="single" w:sz="4" w:space="0" w:color="auto"/>
              <w:bottom w:val="nil"/>
              <w:right w:val="single" w:sz="4" w:space="0" w:color="auto"/>
            </w:tcBorders>
            <w:shd w:val="clear" w:color="auto" w:fill="auto"/>
            <w:noWrap/>
            <w:vAlign w:val="center"/>
            <w:hideMark/>
          </w:tcPr>
          <w:p w:rsidR="009E5399" w:rsidRPr="003A5596" w:rsidRDefault="009E5399" w:rsidP="00A02ABA">
            <w:pPr>
              <w:rPr>
                <w:rFonts w:ascii="Arial" w:hAnsi="Arial" w:cs="Arial"/>
                <w:b/>
                <w:bCs/>
                <w:sz w:val="16"/>
                <w:szCs w:val="16"/>
              </w:rPr>
            </w:pPr>
            <w:r w:rsidRPr="003A5596">
              <w:rPr>
                <w:rFonts w:ascii="Arial" w:hAnsi="Arial" w:cs="Arial"/>
                <w:b/>
                <w:bCs/>
                <w:sz w:val="16"/>
                <w:szCs w:val="16"/>
              </w:rPr>
              <w:t>Governorate</w:t>
            </w:r>
          </w:p>
        </w:tc>
        <w:tc>
          <w:tcPr>
            <w:tcW w:w="1335" w:type="dxa"/>
            <w:tcBorders>
              <w:top w:val="nil"/>
              <w:left w:val="single" w:sz="4" w:space="0" w:color="auto"/>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r>
      <w:tr w:rsidR="009E5399" w:rsidRPr="003A5596" w:rsidTr="009E5399">
        <w:trPr>
          <w:trHeight w:val="227"/>
          <w:jc w:val="center"/>
        </w:trPr>
        <w:tc>
          <w:tcPr>
            <w:tcW w:w="2021" w:type="dxa"/>
            <w:tcBorders>
              <w:top w:val="nil"/>
              <w:left w:val="single" w:sz="4" w:space="0" w:color="auto"/>
              <w:bottom w:val="nil"/>
              <w:right w:val="single" w:sz="4" w:space="0" w:color="auto"/>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Jenin</w:t>
            </w:r>
          </w:p>
        </w:tc>
        <w:tc>
          <w:tcPr>
            <w:tcW w:w="1335" w:type="dxa"/>
            <w:tcBorders>
              <w:top w:val="nil"/>
              <w:left w:val="single" w:sz="4" w:space="0" w:color="auto"/>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84.6</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0.6</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14.6</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337</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97.3</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2.7</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336</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90.9</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0.3</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8.6</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673</w:t>
            </w:r>
          </w:p>
        </w:tc>
      </w:tr>
      <w:tr w:rsidR="009E5399" w:rsidRPr="003A5596" w:rsidTr="009E5399">
        <w:trPr>
          <w:trHeight w:val="227"/>
          <w:jc w:val="center"/>
        </w:trPr>
        <w:tc>
          <w:tcPr>
            <w:tcW w:w="2021" w:type="dxa"/>
            <w:tcBorders>
              <w:top w:val="nil"/>
              <w:left w:val="single" w:sz="4" w:space="0" w:color="auto"/>
              <w:bottom w:val="nil"/>
              <w:right w:val="single" w:sz="4" w:space="0" w:color="auto"/>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Tubas</w:t>
            </w:r>
          </w:p>
        </w:tc>
        <w:tc>
          <w:tcPr>
            <w:tcW w:w="1335" w:type="dxa"/>
            <w:tcBorders>
              <w:top w:val="nil"/>
              <w:left w:val="single" w:sz="4" w:space="0" w:color="auto"/>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88.0</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0.7</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11.3</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65</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96.4</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3.6</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56</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91.9</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0.4</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7.8</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122</w:t>
            </w:r>
          </w:p>
        </w:tc>
      </w:tr>
      <w:tr w:rsidR="009E5399" w:rsidRPr="003A5596" w:rsidTr="009E5399">
        <w:trPr>
          <w:trHeight w:val="227"/>
          <w:jc w:val="center"/>
        </w:trPr>
        <w:tc>
          <w:tcPr>
            <w:tcW w:w="2021" w:type="dxa"/>
            <w:tcBorders>
              <w:top w:val="nil"/>
              <w:left w:val="single" w:sz="4" w:space="0" w:color="auto"/>
              <w:bottom w:val="nil"/>
              <w:right w:val="single" w:sz="4" w:space="0" w:color="auto"/>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Tulkarm</w:t>
            </w:r>
          </w:p>
        </w:tc>
        <w:tc>
          <w:tcPr>
            <w:tcW w:w="1335" w:type="dxa"/>
            <w:tcBorders>
              <w:top w:val="nil"/>
              <w:left w:val="single" w:sz="4" w:space="0" w:color="auto"/>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83.8</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16.2</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181</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98.6</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1.4</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183</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91.2</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8.8</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364</w:t>
            </w:r>
          </w:p>
        </w:tc>
      </w:tr>
      <w:tr w:rsidR="009E5399" w:rsidRPr="003A5596" w:rsidTr="009E5399">
        <w:trPr>
          <w:trHeight w:val="227"/>
          <w:jc w:val="center"/>
        </w:trPr>
        <w:tc>
          <w:tcPr>
            <w:tcW w:w="2021" w:type="dxa"/>
            <w:tcBorders>
              <w:top w:val="nil"/>
              <w:left w:val="single" w:sz="4" w:space="0" w:color="auto"/>
              <w:bottom w:val="nil"/>
              <w:right w:val="single" w:sz="4" w:space="0" w:color="auto"/>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Nablus</w:t>
            </w:r>
          </w:p>
        </w:tc>
        <w:tc>
          <w:tcPr>
            <w:tcW w:w="1335" w:type="dxa"/>
            <w:tcBorders>
              <w:top w:val="nil"/>
              <w:left w:val="single" w:sz="4" w:space="0" w:color="auto"/>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88.0</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0.2</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11.8</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428</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96.3</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0.5</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2.8</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389</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91.9</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0.4</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7.5</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817</w:t>
            </w:r>
          </w:p>
        </w:tc>
      </w:tr>
      <w:tr w:rsidR="009E5399" w:rsidRPr="003A5596" w:rsidTr="009E5399">
        <w:trPr>
          <w:trHeight w:val="227"/>
          <w:jc w:val="center"/>
        </w:trPr>
        <w:tc>
          <w:tcPr>
            <w:tcW w:w="2021" w:type="dxa"/>
            <w:tcBorders>
              <w:top w:val="nil"/>
              <w:left w:val="single" w:sz="4" w:space="0" w:color="auto"/>
              <w:bottom w:val="nil"/>
              <w:right w:val="single" w:sz="4" w:space="0" w:color="auto"/>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Qalqiliya</w:t>
            </w:r>
          </w:p>
        </w:tc>
        <w:tc>
          <w:tcPr>
            <w:tcW w:w="1335" w:type="dxa"/>
            <w:tcBorders>
              <w:top w:val="nil"/>
              <w:left w:val="single" w:sz="4" w:space="0" w:color="auto"/>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90.1</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9.9</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117</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97.6</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2.4</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104</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93.6</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6.4</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221</w:t>
            </w:r>
          </w:p>
        </w:tc>
      </w:tr>
      <w:tr w:rsidR="009E5399" w:rsidRPr="003A5596" w:rsidTr="009E5399">
        <w:trPr>
          <w:trHeight w:val="227"/>
          <w:jc w:val="center"/>
        </w:trPr>
        <w:tc>
          <w:tcPr>
            <w:tcW w:w="2021" w:type="dxa"/>
            <w:tcBorders>
              <w:top w:val="nil"/>
              <w:left w:val="single" w:sz="4" w:space="0" w:color="auto"/>
              <w:bottom w:val="nil"/>
              <w:right w:val="single" w:sz="4" w:space="0" w:color="auto"/>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Salfit</w:t>
            </w:r>
          </w:p>
        </w:tc>
        <w:tc>
          <w:tcPr>
            <w:tcW w:w="1335" w:type="dxa"/>
            <w:tcBorders>
              <w:top w:val="nil"/>
              <w:left w:val="single" w:sz="4" w:space="0" w:color="auto"/>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85.7</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14.3</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81</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96.2</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3.8</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80</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90.9</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9.1</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161</w:t>
            </w:r>
          </w:p>
        </w:tc>
      </w:tr>
      <w:tr w:rsidR="009E5399" w:rsidRPr="003A5596" w:rsidTr="009E5399">
        <w:trPr>
          <w:trHeight w:val="227"/>
          <w:jc w:val="center"/>
        </w:trPr>
        <w:tc>
          <w:tcPr>
            <w:tcW w:w="2021" w:type="dxa"/>
            <w:tcBorders>
              <w:top w:val="nil"/>
              <w:left w:val="single" w:sz="4" w:space="0" w:color="auto"/>
              <w:bottom w:val="nil"/>
              <w:right w:val="single" w:sz="4" w:space="0" w:color="auto"/>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Ramallah &amp; Al-Bireh</w:t>
            </w:r>
          </w:p>
        </w:tc>
        <w:tc>
          <w:tcPr>
            <w:tcW w:w="1335" w:type="dxa"/>
            <w:tcBorders>
              <w:top w:val="nil"/>
              <w:left w:val="single" w:sz="4" w:space="0" w:color="auto"/>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86.9</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1.0</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12.1</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336</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96.3</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3.4</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315</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91.5</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0.5</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7.9</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651</w:t>
            </w:r>
          </w:p>
        </w:tc>
      </w:tr>
      <w:tr w:rsidR="009E5399" w:rsidRPr="003A5596" w:rsidTr="009E5399">
        <w:trPr>
          <w:trHeight w:val="227"/>
          <w:jc w:val="center"/>
        </w:trPr>
        <w:tc>
          <w:tcPr>
            <w:tcW w:w="2021" w:type="dxa"/>
            <w:tcBorders>
              <w:top w:val="nil"/>
              <w:left w:val="single" w:sz="4" w:space="0" w:color="auto"/>
              <w:bottom w:val="nil"/>
              <w:right w:val="single" w:sz="4" w:space="0" w:color="auto"/>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Jericho and Al Aghwar</w:t>
            </w:r>
          </w:p>
        </w:tc>
        <w:tc>
          <w:tcPr>
            <w:tcW w:w="1335" w:type="dxa"/>
            <w:tcBorders>
              <w:top w:val="nil"/>
              <w:left w:val="single" w:sz="4" w:space="0" w:color="auto"/>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74.5</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25.5</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55</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83.9</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0.9</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15.1</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55</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79.2</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0.5</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20.3</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110</w:t>
            </w:r>
          </w:p>
        </w:tc>
      </w:tr>
      <w:tr w:rsidR="009E5399" w:rsidRPr="003A5596" w:rsidTr="009E5399">
        <w:trPr>
          <w:trHeight w:val="227"/>
          <w:jc w:val="center"/>
        </w:trPr>
        <w:tc>
          <w:tcPr>
            <w:tcW w:w="2021" w:type="dxa"/>
            <w:tcBorders>
              <w:top w:val="nil"/>
              <w:left w:val="single" w:sz="4" w:space="0" w:color="auto"/>
              <w:bottom w:val="nil"/>
              <w:right w:val="single" w:sz="4" w:space="0" w:color="auto"/>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Jerusalem</w:t>
            </w:r>
          </w:p>
        </w:tc>
        <w:tc>
          <w:tcPr>
            <w:tcW w:w="1335" w:type="dxa"/>
            <w:tcBorders>
              <w:top w:val="nil"/>
              <w:left w:val="single" w:sz="4" w:space="0" w:color="auto"/>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85.9</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0.6</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13.3</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520</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94.5</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0.8</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4.8</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503</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90.1</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0.7</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9.1</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1023</w:t>
            </w:r>
          </w:p>
        </w:tc>
      </w:tr>
      <w:tr w:rsidR="009E5399" w:rsidRPr="003A5596" w:rsidTr="009E5399">
        <w:trPr>
          <w:trHeight w:val="227"/>
          <w:jc w:val="center"/>
        </w:trPr>
        <w:tc>
          <w:tcPr>
            <w:tcW w:w="2021" w:type="dxa"/>
            <w:tcBorders>
              <w:top w:val="nil"/>
              <w:left w:val="single" w:sz="4" w:space="0" w:color="auto"/>
              <w:bottom w:val="nil"/>
              <w:right w:val="single" w:sz="4" w:space="0" w:color="auto"/>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Bethlehem</w:t>
            </w:r>
          </w:p>
        </w:tc>
        <w:tc>
          <w:tcPr>
            <w:tcW w:w="1335" w:type="dxa"/>
            <w:tcBorders>
              <w:top w:val="nil"/>
              <w:left w:val="single" w:sz="4" w:space="0" w:color="auto"/>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85.8</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0.4</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13.8</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258</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94.9</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5.1</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288</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90.6</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0.2</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9.2</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545</w:t>
            </w:r>
          </w:p>
        </w:tc>
      </w:tr>
      <w:tr w:rsidR="009E5399" w:rsidRPr="003A5596" w:rsidTr="009E5399">
        <w:trPr>
          <w:trHeight w:val="227"/>
          <w:jc w:val="center"/>
        </w:trPr>
        <w:tc>
          <w:tcPr>
            <w:tcW w:w="2021" w:type="dxa"/>
            <w:tcBorders>
              <w:top w:val="nil"/>
              <w:left w:val="single" w:sz="4" w:space="0" w:color="auto"/>
              <w:bottom w:val="nil"/>
              <w:right w:val="single" w:sz="4" w:space="0" w:color="auto"/>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Hebron</w:t>
            </w:r>
          </w:p>
        </w:tc>
        <w:tc>
          <w:tcPr>
            <w:tcW w:w="1335" w:type="dxa"/>
            <w:tcBorders>
              <w:top w:val="nil"/>
              <w:left w:val="single" w:sz="4" w:space="0" w:color="auto"/>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80.2</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0.8</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19.0</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853</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91.8</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1.3</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6.9</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775</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85.7</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1.0</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13.2</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1628</w:t>
            </w:r>
          </w:p>
        </w:tc>
      </w:tr>
      <w:tr w:rsidR="009E5399" w:rsidRPr="003A5596" w:rsidTr="009E5399">
        <w:trPr>
          <w:trHeight w:val="227"/>
          <w:jc w:val="center"/>
        </w:trPr>
        <w:tc>
          <w:tcPr>
            <w:tcW w:w="2021" w:type="dxa"/>
            <w:tcBorders>
              <w:top w:val="nil"/>
              <w:left w:val="single" w:sz="4" w:space="0" w:color="auto"/>
              <w:bottom w:val="nil"/>
              <w:right w:val="single" w:sz="4" w:space="0" w:color="auto"/>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North Gaza</w:t>
            </w:r>
          </w:p>
        </w:tc>
        <w:tc>
          <w:tcPr>
            <w:tcW w:w="1335" w:type="dxa"/>
            <w:tcBorders>
              <w:top w:val="nil"/>
              <w:left w:val="single" w:sz="4" w:space="0" w:color="auto"/>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85.8</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1.2</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13.0</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429</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91.5</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1.2</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7.3</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379</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88.5</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1.2</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10.3</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808</w:t>
            </w:r>
          </w:p>
        </w:tc>
      </w:tr>
      <w:tr w:rsidR="009E5399" w:rsidRPr="003A5596" w:rsidTr="009E5399">
        <w:trPr>
          <w:trHeight w:val="227"/>
          <w:jc w:val="center"/>
        </w:trPr>
        <w:tc>
          <w:tcPr>
            <w:tcW w:w="2021" w:type="dxa"/>
            <w:tcBorders>
              <w:top w:val="nil"/>
              <w:left w:val="single" w:sz="4" w:space="0" w:color="auto"/>
              <w:bottom w:val="nil"/>
              <w:right w:val="single" w:sz="4" w:space="0" w:color="auto"/>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Gaza</w:t>
            </w:r>
          </w:p>
        </w:tc>
        <w:tc>
          <w:tcPr>
            <w:tcW w:w="1335" w:type="dxa"/>
            <w:tcBorders>
              <w:top w:val="nil"/>
              <w:left w:val="single" w:sz="4" w:space="0" w:color="auto"/>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84.2</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1.4</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14.4</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788</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93.3</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0.5</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6.2</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808</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88.8</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1.0</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10.2</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1596</w:t>
            </w:r>
          </w:p>
        </w:tc>
      </w:tr>
      <w:tr w:rsidR="009E5399" w:rsidRPr="003A5596" w:rsidTr="009E5399">
        <w:trPr>
          <w:trHeight w:val="227"/>
          <w:jc w:val="center"/>
        </w:trPr>
        <w:tc>
          <w:tcPr>
            <w:tcW w:w="2021" w:type="dxa"/>
            <w:tcBorders>
              <w:top w:val="nil"/>
              <w:left w:val="single" w:sz="4" w:space="0" w:color="auto"/>
              <w:bottom w:val="nil"/>
              <w:right w:val="single" w:sz="4" w:space="0" w:color="auto"/>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Deir El-Balah</w:t>
            </w:r>
          </w:p>
        </w:tc>
        <w:tc>
          <w:tcPr>
            <w:tcW w:w="1335" w:type="dxa"/>
            <w:tcBorders>
              <w:top w:val="nil"/>
              <w:left w:val="single" w:sz="4" w:space="0" w:color="auto"/>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86.4</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1.4</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12.1</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323</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95.8</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4.2</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335</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91.2</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0.7</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8.1</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658</w:t>
            </w:r>
          </w:p>
        </w:tc>
      </w:tr>
      <w:tr w:rsidR="009E5399" w:rsidRPr="003A5596" w:rsidTr="009E5399">
        <w:trPr>
          <w:trHeight w:val="227"/>
          <w:jc w:val="center"/>
        </w:trPr>
        <w:tc>
          <w:tcPr>
            <w:tcW w:w="2021" w:type="dxa"/>
            <w:tcBorders>
              <w:top w:val="nil"/>
              <w:left w:val="single" w:sz="4" w:space="0" w:color="auto"/>
              <w:bottom w:val="nil"/>
              <w:right w:val="single" w:sz="4" w:space="0" w:color="auto"/>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Khan Yunis</w:t>
            </w:r>
          </w:p>
        </w:tc>
        <w:tc>
          <w:tcPr>
            <w:tcW w:w="1335" w:type="dxa"/>
            <w:tcBorders>
              <w:top w:val="nil"/>
              <w:left w:val="single" w:sz="4" w:space="0" w:color="auto"/>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88.4</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0.5</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11.1</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389</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95.5</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0.2</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4.3</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389</w:t>
            </w:r>
          </w:p>
        </w:tc>
        <w:tc>
          <w:tcPr>
            <w:tcW w:w="1335" w:type="dxa"/>
            <w:tcBorders>
              <w:top w:val="nil"/>
              <w:left w:val="single" w:sz="8"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91.9</w:t>
            </w:r>
          </w:p>
        </w:tc>
        <w:tc>
          <w:tcPr>
            <w:tcW w:w="118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0.4</w:t>
            </w:r>
          </w:p>
        </w:tc>
        <w:tc>
          <w:tcPr>
            <w:tcW w:w="973"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7.7</w:t>
            </w:r>
          </w:p>
        </w:tc>
        <w:tc>
          <w:tcPr>
            <w:tcW w:w="1041" w:type="dxa"/>
            <w:tcBorders>
              <w:top w:val="nil"/>
              <w:bottom w:val="nil"/>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778</w:t>
            </w:r>
          </w:p>
        </w:tc>
      </w:tr>
      <w:tr w:rsidR="009E5399" w:rsidRPr="003A5596" w:rsidTr="009E5399">
        <w:trPr>
          <w:trHeight w:val="227"/>
          <w:jc w:val="center"/>
        </w:trPr>
        <w:tc>
          <w:tcPr>
            <w:tcW w:w="2021" w:type="dxa"/>
            <w:tcBorders>
              <w:top w:val="nil"/>
              <w:left w:val="single" w:sz="4" w:space="0" w:color="auto"/>
              <w:bottom w:val="single" w:sz="4" w:space="0" w:color="auto"/>
              <w:right w:val="single" w:sz="4" w:space="0" w:color="auto"/>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Rafah</w:t>
            </w:r>
          </w:p>
        </w:tc>
        <w:tc>
          <w:tcPr>
            <w:tcW w:w="1335" w:type="dxa"/>
            <w:tcBorders>
              <w:top w:val="nil"/>
              <w:left w:val="single" w:sz="4" w:space="0" w:color="auto"/>
              <w:bottom w:val="single" w:sz="4" w:space="0" w:color="auto"/>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93.5</w:t>
            </w:r>
          </w:p>
        </w:tc>
        <w:tc>
          <w:tcPr>
            <w:tcW w:w="1182" w:type="dxa"/>
            <w:tcBorders>
              <w:top w:val="nil"/>
              <w:bottom w:val="single" w:sz="4" w:space="0" w:color="auto"/>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0.9</w:t>
            </w:r>
          </w:p>
        </w:tc>
        <w:tc>
          <w:tcPr>
            <w:tcW w:w="973" w:type="dxa"/>
            <w:tcBorders>
              <w:top w:val="nil"/>
              <w:bottom w:val="single" w:sz="4" w:space="0" w:color="auto"/>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5.6</w:t>
            </w:r>
          </w:p>
        </w:tc>
        <w:tc>
          <w:tcPr>
            <w:tcW w:w="1041" w:type="dxa"/>
            <w:tcBorders>
              <w:top w:val="nil"/>
              <w:bottom w:val="single" w:sz="4" w:space="0" w:color="auto"/>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224</w:t>
            </w:r>
          </w:p>
        </w:tc>
        <w:tc>
          <w:tcPr>
            <w:tcW w:w="1335" w:type="dxa"/>
            <w:tcBorders>
              <w:top w:val="nil"/>
              <w:left w:val="single" w:sz="8" w:space="0" w:color="000000"/>
              <w:bottom w:val="single" w:sz="4" w:space="0" w:color="auto"/>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94.1</w:t>
            </w:r>
          </w:p>
        </w:tc>
        <w:tc>
          <w:tcPr>
            <w:tcW w:w="1182" w:type="dxa"/>
            <w:tcBorders>
              <w:top w:val="nil"/>
              <w:bottom w:val="single" w:sz="4" w:space="0" w:color="auto"/>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0.8</w:t>
            </w:r>
          </w:p>
        </w:tc>
        <w:tc>
          <w:tcPr>
            <w:tcW w:w="973" w:type="dxa"/>
            <w:tcBorders>
              <w:top w:val="nil"/>
              <w:bottom w:val="single" w:sz="4" w:space="0" w:color="auto"/>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5.1</w:t>
            </w:r>
          </w:p>
        </w:tc>
        <w:tc>
          <w:tcPr>
            <w:tcW w:w="1041" w:type="dxa"/>
            <w:tcBorders>
              <w:top w:val="nil"/>
              <w:bottom w:val="single" w:sz="4" w:space="0" w:color="auto"/>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209</w:t>
            </w:r>
          </w:p>
        </w:tc>
        <w:tc>
          <w:tcPr>
            <w:tcW w:w="1335" w:type="dxa"/>
            <w:tcBorders>
              <w:top w:val="nil"/>
              <w:left w:val="single" w:sz="8" w:space="0" w:color="000000"/>
              <w:bottom w:val="single" w:sz="4" w:space="0" w:color="auto"/>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93.8</w:t>
            </w:r>
          </w:p>
        </w:tc>
        <w:tc>
          <w:tcPr>
            <w:tcW w:w="1182" w:type="dxa"/>
            <w:tcBorders>
              <w:top w:val="nil"/>
              <w:bottom w:val="single" w:sz="4" w:space="0" w:color="auto"/>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0.8</w:t>
            </w:r>
          </w:p>
        </w:tc>
        <w:tc>
          <w:tcPr>
            <w:tcW w:w="973" w:type="dxa"/>
            <w:tcBorders>
              <w:top w:val="nil"/>
              <w:bottom w:val="single" w:sz="4" w:space="0" w:color="auto"/>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5.4</w:t>
            </w:r>
          </w:p>
        </w:tc>
        <w:tc>
          <w:tcPr>
            <w:tcW w:w="1041" w:type="dxa"/>
            <w:tcBorders>
              <w:top w:val="nil"/>
              <w:bottom w:val="single" w:sz="4" w:space="0" w:color="auto"/>
              <w:right w:val="single" w:sz="8"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434</w:t>
            </w:r>
          </w:p>
        </w:tc>
      </w:tr>
      <w:tr w:rsidR="00073BB3" w:rsidRPr="00073BB3" w:rsidTr="00A02ABA">
        <w:trPr>
          <w:trHeight w:val="227"/>
          <w:jc w:val="center"/>
        </w:trPr>
        <w:tc>
          <w:tcPr>
            <w:tcW w:w="15614" w:type="dxa"/>
            <w:gridSpan w:val="13"/>
            <w:tcBorders>
              <w:top w:val="single" w:sz="4" w:space="0" w:color="auto"/>
              <w:bottom w:val="nil"/>
            </w:tcBorders>
            <w:shd w:val="clear" w:color="auto" w:fill="auto"/>
            <w:noWrap/>
            <w:hideMark/>
          </w:tcPr>
          <w:p w:rsidR="00073BB3" w:rsidRPr="00073BB3" w:rsidRDefault="00073BB3" w:rsidP="00A02ABA">
            <w:pPr>
              <w:rPr>
                <w:rFonts w:asciiTheme="minorBidi" w:hAnsiTheme="minorBidi" w:cstheme="minorBidi"/>
                <w:sz w:val="16"/>
                <w:szCs w:val="16"/>
              </w:rPr>
            </w:pPr>
            <w:r w:rsidRPr="00073BB3">
              <w:rPr>
                <w:rFonts w:asciiTheme="minorBidi" w:hAnsiTheme="minorBidi" w:cstheme="minorBidi"/>
                <w:sz w:val="16"/>
                <w:szCs w:val="16"/>
              </w:rPr>
              <w:t>[1] MICS indicator 7.5 - Secondary school net attendance ratio (adjusted)</w:t>
            </w:r>
          </w:p>
        </w:tc>
      </w:tr>
      <w:tr w:rsidR="00073BB3" w:rsidRPr="00073BB3" w:rsidTr="00A02ABA">
        <w:trPr>
          <w:trHeight w:val="227"/>
          <w:jc w:val="center"/>
        </w:trPr>
        <w:tc>
          <w:tcPr>
            <w:tcW w:w="15614" w:type="dxa"/>
            <w:gridSpan w:val="13"/>
            <w:tcBorders>
              <w:top w:val="nil"/>
              <w:bottom w:val="nil"/>
            </w:tcBorders>
            <w:shd w:val="clear" w:color="auto" w:fill="auto"/>
            <w:noWrap/>
            <w:hideMark/>
          </w:tcPr>
          <w:p w:rsidR="00073BB3" w:rsidRPr="00073BB3" w:rsidRDefault="00073BB3" w:rsidP="00A02ABA">
            <w:pPr>
              <w:rPr>
                <w:rFonts w:asciiTheme="minorBidi" w:hAnsiTheme="minorBidi" w:cstheme="minorBidi"/>
                <w:sz w:val="16"/>
                <w:szCs w:val="16"/>
              </w:rPr>
            </w:pPr>
            <w:r w:rsidRPr="00073BB3">
              <w:rPr>
                <w:rFonts w:asciiTheme="minorBidi" w:hAnsiTheme="minorBidi" w:cstheme="minorBidi"/>
                <w:sz w:val="16"/>
                <w:szCs w:val="16"/>
              </w:rPr>
              <w:t>[a] The percentage of children of secondary school age out of school are those who are not attending primary, secondary, or higher education</w:t>
            </w:r>
          </w:p>
        </w:tc>
      </w:tr>
      <w:tr w:rsidR="00073BB3" w:rsidRPr="00073BB3" w:rsidTr="00A02ABA">
        <w:trPr>
          <w:trHeight w:val="227"/>
          <w:jc w:val="center"/>
        </w:trPr>
        <w:tc>
          <w:tcPr>
            <w:tcW w:w="15614" w:type="dxa"/>
            <w:gridSpan w:val="13"/>
            <w:tcBorders>
              <w:top w:val="nil"/>
              <w:bottom w:val="nil"/>
            </w:tcBorders>
            <w:shd w:val="clear" w:color="auto" w:fill="auto"/>
            <w:hideMark/>
          </w:tcPr>
          <w:p w:rsidR="00073BB3" w:rsidRPr="00073BB3" w:rsidRDefault="00073BB3" w:rsidP="00A02ABA">
            <w:pPr>
              <w:rPr>
                <w:rFonts w:asciiTheme="minorBidi" w:hAnsiTheme="minorBidi" w:cstheme="minorBidi"/>
                <w:sz w:val="16"/>
                <w:szCs w:val="16"/>
              </w:rPr>
            </w:pPr>
            <w:r w:rsidRPr="00073BB3">
              <w:rPr>
                <w:rFonts w:asciiTheme="minorBidi" w:hAnsiTheme="minorBidi" w:cstheme="minorBidi"/>
                <w:sz w:val="16"/>
                <w:szCs w:val="16"/>
              </w:rPr>
              <w:t>[b] Children age 15 or higher at the time of the interview whose mothers were not living in the household</w:t>
            </w:r>
          </w:p>
        </w:tc>
      </w:tr>
    </w:tbl>
    <w:p w:rsidR="009E5399" w:rsidRDefault="009E5399" w:rsidP="009E5399"/>
    <w:p w:rsidR="009E5399" w:rsidRDefault="009E5399">
      <w:r>
        <w:br w:type="page"/>
      </w:r>
    </w:p>
    <w:p w:rsidR="009E5399" w:rsidRDefault="009E5399" w:rsidP="009E5399"/>
    <w:p w:rsidR="009E5399" w:rsidRDefault="009E5399" w:rsidP="009E5399"/>
    <w:tbl>
      <w:tblPr>
        <w:tblW w:w="5000" w:type="pct"/>
        <w:jc w:val="center"/>
        <w:tblLook w:val="04A0"/>
      </w:tblPr>
      <w:tblGrid>
        <w:gridCol w:w="2790"/>
        <w:gridCol w:w="1145"/>
        <w:gridCol w:w="1204"/>
        <w:gridCol w:w="1088"/>
        <w:gridCol w:w="932"/>
        <w:gridCol w:w="1145"/>
        <w:gridCol w:w="1204"/>
        <w:gridCol w:w="1002"/>
        <w:gridCol w:w="932"/>
        <w:gridCol w:w="1145"/>
        <w:gridCol w:w="1154"/>
        <w:gridCol w:w="941"/>
        <w:gridCol w:w="932"/>
      </w:tblGrid>
      <w:tr w:rsidR="009E5399" w:rsidRPr="003A5596" w:rsidTr="009E5399">
        <w:trPr>
          <w:trHeight w:val="227"/>
          <w:jc w:val="center"/>
        </w:trPr>
        <w:tc>
          <w:tcPr>
            <w:tcW w:w="15614" w:type="dxa"/>
            <w:gridSpan w:val="13"/>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9E5399" w:rsidRPr="003A5596" w:rsidRDefault="009E5399" w:rsidP="00A02ABA">
            <w:pPr>
              <w:rPr>
                <w:rFonts w:ascii="Arial" w:hAnsi="Arial" w:cs="Arial"/>
                <w:b/>
                <w:bCs/>
                <w:color w:val="FFFFFF"/>
                <w:sz w:val="20"/>
              </w:rPr>
            </w:pPr>
            <w:r w:rsidRPr="003A5596">
              <w:rPr>
                <w:rFonts w:ascii="Arial" w:hAnsi="Arial" w:cs="Arial"/>
                <w:b/>
                <w:bCs/>
                <w:color w:val="FFFFFF"/>
                <w:sz w:val="20"/>
              </w:rPr>
              <w:t xml:space="preserve">Table ED.5 </w:t>
            </w:r>
            <w:r w:rsidR="00310D4E" w:rsidRPr="00310D4E">
              <w:rPr>
                <w:rFonts w:asciiTheme="minorBidi" w:hAnsiTheme="minorBidi" w:cstheme="minorBidi"/>
                <w:b/>
                <w:bCs/>
                <w:color w:val="FFFFFF"/>
                <w:sz w:val="20"/>
              </w:rPr>
              <w:t>(ISCED)</w:t>
            </w:r>
            <w:r w:rsidRPr="003A5596">
              <w:rPr>
                <w:rFonts w:ascii="Arial" w:hAnsi="Arial" w:cs="Arial"/>
                <w:b/>
                <w:bCs/>
                <w:color w:val="FFFFFF"/>
                <w:sz w:val="20"/>
              </w:rPr>
              <w:t xml:space="preserve"> Continued: Secondary school attendance and out of school children</w:t>
            </w:r>
          </w:p>
        </w:tc>
      </w:tr>
      <w:tr w:rsidR="009E5399" w:rsidRPr="003A5596" w:rsidTr="009E5399">
        <w:trPr>
          <w:trHeight w:val="227"/>
          <w:jc w:val="center"/>
        </w:trPr>
        <w:tc>
          <w:tcPr>
            <w:tcW w:w="15614"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9E5399" w:rsidRPr="003A5596" w:rsidRDefault="009E5399" w:rsidP="00A02ABA">
            <w:pPr>
              <w:rPr>
                <w:rFonts w:ascii="Arial" w:hAnsi="Arial" w:cs="Arial"/>
                <w:sz w:val="20"/>
              </w:rPr>
            </w:pPr>
            <w:r w:rsidRPr="003A5596">
              <w:rPr>
                <w:rFonts w:ascii="Arial" w:hAnsi="Arial" w:cs="Arial"/>
                <w:sz w:val="20"/>
              </w:rPr>
              <w:t>Percentage of children of secondary school age attending secondary school or higher (adjusted net attendance ratio), percentage attending primary school, and percentage out of school, Palestine, 2014</w:t>
            </w:r>
          </w:p>
        </w:tc>
      </w:tr>
      <w:tr w:rsidR="009E5399" w:rsidRPr="003A5596" w:rsidTr="009E5399">
        <w:trPr>
          <w:trHeight w:val="227"/>
          <w:jc w:val="center"/>
        </w:trPr>
        <w:tc>
          <w:tcPr>
            <w:tcW w:w="27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 </w:t>
            </w:r>
          </w:p>
        </w:tc>
        <w:tc>
          <w:tcPr>
            <w:tcW w:w="4369" w:type="dxa"/>
            <w:gridSpan w:val="4"/>
            <w:tcBorders>
              <w:top w:val="single" w:sz="4" w:space="0" w:color="auto"/>
              <w:left w:val="nil"/>
              <w:bottom w:val="single" w:sz="4" w:space="0" w:color="auto"/>
              <w:right w:val="nil"/>
            </w:tcBorders>
            <w:shd w:val="clear" w:color="auto" w:fill="auto"/>
            <w:vAlign w:val="center"/>
            <w:hideMark/>
          </w:tcPr>
          <w:p w:rsidR="009E5399" w:rsidRPr="003A5596" w:rsidRDefault="009E5399" w:rsidP="00A02ABA">
            <w:pPr>
              <w:jc w:val="center"/>
              <w:rPr>
                <w:rFonts w:ascii="Arial" w:hAnsi="Arial" w:cs="Arial"/>
                <w:b/>
                <w:bCs/>
                <w:sz w:val="16"/>
                <w:szCs w:val="16"/>
              </w:rPr>
            </w:pPr>
            <w:r w:rsidRPr="003A5596">
              <w:rPr>
                <w:rFonts w:ascii="Arial" w:hAnsi="Arial" w:cs="Arial"/>
                <w:b/>
                <w:bCs/>
                <w:sz w:val="16"/>
                <w:szCs w:val="16"/>
              </w:rPr>
              <w:t xml:space="preserve">Male </w:t>
            </w:r>
          </w:p>
        </w:tc>
        <w:tc>
          <w:tcPr>
            <w:tcW w:w="428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9E5399" w:rsidRPr="003A5596" w:rsidRDefault="009E5399" w:rsidP="00A02ABA">
            <w:pPr>
              <w:jc w:val="center"/>
              <w:rPr>
                <w:rFonts w:ascii="Arial" w:hAnsi="Arial" w:cs="Arial"/>
                <w:b/>
                <w:bCs/>
                <w:sz w:val="16"/>
                <w:szCs w:val="16"/>
              </w:rPr>
            </w:pPr>
            <w:r w:rsidRPr="003A5596">
              <w:rPr>
                <w:rFonts w:ascii="Arial" w:hAnsi="Arial" w:cs="Arial"/>
                <w:b/>
                <w:bCs/>
                <w:sz w:val="16"/>
                <w:szCs w:val="16"/>
              </w:rPr>
              <w:t xml:space="preserve">Female </w:t>
            </w:r>
          </w:p>
        </w:tc>
        <w:tc>
          <w:tcPr>
            <w:tcW w:w="4172" w:type="dxa"/>
            <w:gridSpan w:val="4"/>
            <w:tcBorders>
              <w:top w:val="single" w:sz="4" w:space="0" w:color="auto"/>
              <w:left w:val="nil"/>
              <w:bottom w:val="single" w:sz="4" w:space="0" w:color="auto"/>
              <w:right w:val="single" w:sz="4" w:space="0" w:color="000000"/>
            </w:tcBorders>
            <w:shd w:val="clear" w:color="auto" w:fill="auto"/>
            <w:vAlign w:val="center"/>
            <w:hideMark/>
          </w:tcPr>
          <w:p w:rsidR="009E5399" w:rsidRPr="003A5596" w:rsidRDefault="009E5399" w:rsidP="00A02ABA">
            <w:pPr>
              <w:jc w:val="center"/>
              <w:rPr>
                <w:rFonts w:ascii="Arial" w:hAnsi="Arial" w:cs="Arial"/>
                <w:b/>
                <w:bCs/>
                <w:sz w:val="16"/>
                <w:szCs w:val="16"/>
              </w:rPr>
            </w:pPr>
            <w:r w:rsidRPr="003A5596">
              <w:rPr>
                <w:rFonts w:ascii="Arial" w:hAnsi="Arial" w:cs="Arial"/>
                <w:b/>
                <w:bCs/>
                <w:sz w:val="16"/>
                <w:szCs w:val="16"/>
              </w:rPr>
              <w:t xml:space="preserve">Total </w:t>
            </w:r>
          </w:p>
        </w:tc>
      </w:tr>
      <w:tr w:rsidR="009E5399" w:rsidRPr="003A5596" w:rsidTr="009E5399">
        <w:trPr>
          <w:trHeight w:val="227"/>
          <w:jc w:val="center"/>
        </w:trPr>
        <w:tc>
          <w:tcPr>
            <w:tcW w:w="2790" w:type="dxa"/>
            <w:vMerge/>
            <w:tcBorders>
              <w:top w:val="nil"/>
              <w:left w:val="single" w:sz="4" w:space="0" w:color="auto"/>
              <w:bottom w:val="single" w:sz="4" w:space="0" w:color="auto"/>
              <w:right w:val="single" w:sz="4" w:space="0" w:color="auto"/>
            </w:tcBorders>
            <w:vAlign w:val="center"/>
            <w:hideMark/>
          </w:tcPr>
          <w:p w:rsidR="009E5399" w:rsidRPr="003A5596" w:rsidRDefault="009E5399" w:rsidP="00A02ABA">
            <w:pPr>
              <w:rPr>
                <w:rFonts w:ascii="Arial" w:hAnsi="Arial" w:cs="Arial"/>
                <w:sz w:val="16"/>
                <w:szCs w:val="16"/>
              </w:rPr>
            </w:pPr>
          </w:p>
        </w:tc>
        <w:tc>
          <w:tcPr>
            <w:tcW w:w="1145" w:type="dxa"/>
            <w:vMerge w:val="restart"/>
            <w:tcBorders>
              <w:top w:val="nil"/>
              <w:left w:val="nil"/>
              <w:bottom w:val="single" w:sz="4"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Net attendance ratio (adjusted)</w:t>
            </w:r>
          </w:p>
        </w:tc>
        <w:tc>
          <w:tcPr>
            <w:tcW w:w="2292" w:type="dxa"/>
            <w:gridSpan w:val="2"/>
            <w:tcBorders>
              <w:top w:val="single" w:sz="4" w:space="0" w:color="auto"/>
              <w:left w:val="nil"/>
              <w:bottom w:val="single" w:sz="4" w:space="0" w:color="auto"/>
              <w:right w:val="nil"/>
            </w:tcBorders>
            <w:shd w:val="clear" w:color="auto" w:fill="auto"/>
            <w:vAlign w:val="center"/>
            <w:hideMark/>
          </w:tcPr>
          <w:p w:rsidR="009E5399" w:rsidRPr="003A5596" w:rsidRDefault="009E5399" w:rsidP="00A02ABA">
            <w:pPr>
              <w:jc w:val="center"/>
              <w:rPr>
                <w:rFonts w:ascii="Arial" w:hAnsi="Arial" w:cs="Arial"/>
                <w:b/>
                <w:bCs/>
                <w:sz w:val="16"/>
                <w:szCs w:val="16"/>
              </w:rPr>
            </w:pPr>
            <w:r w:rsidRPr="003A5596">
              <w:rPr>
                <w:rFonts w:ascii="Arial" w:hAnsi="Arial" w:cs="Arial"/>
                <w:b/>
                <w:bCs/>
                <w:sz w:val="16"/>
                <w:szCs w:val="16"/>
              </w:rPr>
              <w:t>Percentage of children:</w:t>
            </w:r>
          </w:p>
        </w:tc>
        <w:tc>
          <w:tcPr>
            <w:tcW w:w="932" w:type="dxa"/>
            <w:vMerge w:val="restart"/>
            <w:tcBorders>
              <w:top w:val="nil"/>
              <w:left w:val="nil"/>
              <w:bottom w:val="single" w:sz="4"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Number of children</w:t>
            </w:r>
          </w:p>
        </w:tc>
        <w:tc>
          <w:tcPr>
            <w:tcW w:w="1145" w:type="dxa"/>
            <w:vMerge w:val="restart"/>
            <w:tcBorders>
              <w:top w:val="nil"/>
              <w:left w:val="single" w:sz="4" w:space="0" w:color="auto"/>
              <w:bottom w:val="single" w:sz="4"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Net attendance ratio (adjusted)</w:t>
            </w:r>
          </w:p>
        </w:tc>
        <w:tc>
          <w:tcPr>
            <w:tcW w:w="2206" w:type="dxa"/>
            <w:gridSpan w:val="2"/>
            <w:tcBorders>
              <w:top w:val="single" w:sz="4" w:space="0" w:color="auto"/>
              <w:left w:val="nil"/>
              <w:bottom w:val="single" w:sz="4" w:space="0" w:color="auto"/>
              <w:right w:val="nil"/>
            </w:tcBorders>
            <w:shd w:val="clear" w:color="auto" w:fill="auto"/>
            <w:vAlign w:val="center"/>
            <w:hideMark/>
          </w:tcPr>
          <w:p w:rsidR="009E5399" w:rsidRPr="003A5596" w:rsidRDefault="009E5399" w:rsidP="00A02ABA">
            <w:pPr>
              <w:jc w:val="center"/>
              <w:rPr>
                <w:rFonts w:ascii="Arial" w:hAnsi="Arial" w:cs="Arial"/>
                <w:b/>
                <w:bCs/>
                <w:sz w:val="16"/>
                <w:szCs w:val="16"/>
              </w:rPr>
            </w:pPr>
            <w:r w:rsidRPr="003A5596">
              <w:rPr>
                <w:rFonts w:ascii="Arial" w:hAnsi="Arial" w:cs="Arial"/>
                <w:b/>
                <w:bCs/>
                <w:sz w:val="16"/>
                <w:szCs w:val="16"/>
              </w:rPr>
              <w:t>Percentage of children:</w:t>
            </w:r>
          </w:p>
        </w:tc>
        <w:tc>
          <w:tcPr>
            <w:tcW w:w="932" w:type="dxa"/>
            <w:vMerge w:val="restart"/>
            <w:tcBorders>
              <w:top w:val="nil"/>
              <w:left w:val="nil"/>
              <w:bottom w:val="single" w:sz="4" w:space="0" w:color="000000"/>
              <w:right w:val="single" w:sz="4" w:space="0" w:color="auto"/>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Number of children</w:t>
            </w:r>
          </w:p>
        </w:tc>
        <w:tc>
          <w:tcPr>
            <w:tcW w:w="1145" w:type="dxa"/>
            <w:vMerge w:val="restart"/>
            <w:tcBorders>
              <w:top w:val="nil"/>
              <w:left w:val="nil"/>
              <w:bottom w:val="single" w:sz="4"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Net attendance ratio (adjusted)</w:t>
            </w:r>
            <w:r w:rsidRPr="003A5596">
              <w:rPr>
                <w:rFonts w:ascii="Arial" w:hAnsi="Arial" w:cs="Arial"/>
                <w:sz w:val="16"/>
                <w:szCs w:val="16"/>
                <w:vertAlign w:val="superscript"/>
              </w:rPr>
              <w:t>1</w:t>
            </w:r>
          </w:p>
        </w:tc>
        <w:tc>
          <w:tcPr>
            <w:tcW w:w="2095" w:type="dxa"/>
            <w:gridSpan w:val="2"/>
            <w:tcBorders>
              <w:top w:val="single" w:sz="4" w:space="0" w:color="auto"/>
              <w:left w:val="nil"/>
              <w:bottom w:val="single" w:sz="4" w:space="0" w:color="auto"/>
              <w:right w:val="nil"/>
            </w:tcBorders>
            <w:shd w:val="clear" w:color="auto" w:fill="auto"/>
            <w:vAlign w:val="center"/>
            <w:hideMark/>
          </w:tcPr>
          <w:p w:rsidR="009E5399" w:rsidRPr="003A5596" w:rsidRDefault="009E5399" w:rsidP="00A02ABA">
            <w:pPr>
              <w:jc w:val="center"/>
              <w:rPr>
                <w:rFonts w:ascii="Arial" w:hAnsi="Arial" w:cs="Arial"/>
                <w:b/>
                <w:bCs/>
                <w:sz w:val="16"/>
                <w:szCs w:val="16"/>
              </w:rPr>
            </w:pPr>
            <w:r w:rsidRPr="003A5596">
              <w:rPr>
                <w:rFonts w:ascii="Arial" w:hAnsi="Arial" w:cs="Arial"/>
                <w:b/>
                <w:bCs/>
                <w:sz w:val="16"/>
                <w:szCs w:val="16"/>
              </w:rPr>
              <w:t>Percentage of children:</w:t>
            </w:r>
          </w:p>
        </w:tc>
        <w:tc>
          <w:tcPr>
            <w:tcW w:w="932" w:type="dxa"/>
            <w:vMerge w:val="restart"/>
            <w:tcBorders>
              <w:top w:val="nil"/>
              <w:left w:val="nil"/>
              <w:bottom w:val="single" w:sz="4" w:space="0" w:color="000000"/>
              <w:right w:val="single" w:sz="4" w:space="0" w:color="auto"/>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Number of children</w:t>
            </w:r>
          </w:p>
        </w:tc>
      </w:tr>
      <w:tr w:rsidR="009E5399" w:rsidRPr="003A5596" w:rsidTr="00061E0E">
        <w:trPr>
          <w:trHeight w:val="227"/>
          <w:jc w:val="center"/>
        </w:trPr>
        <w:tc>
          <w:tcPr>
            <w:tcW w:w="2790" w:type="dxa"/>
            <w:vMerge/>
            <w:tcBorders>
              <w:top w:val="nil"/>
              <w:left w:val="single" w:sz="4" w:space="0" w:color="auto"/>
              <w:bottom w:val="single" w:sz="4" w:space="0" w:color="auto"/>
              <w:right w:val="single" w:sz="4" w:space="0" w:color="auto"/>
            </w:tcBorders>
            <w:vAlign w:val="center"/>
            <w:hideMark/>
          </w:tcPr>
          <w:p w:rsidR="009E5399" w:rsidRPr="003A5596" w:rsidRDefault="009E5399" w:rsidP="00A02ABA">
            <w:pPr>
              <w:rPr>
                <w:rFonts w:ascii="Arial" w:hAnsi="Arial" w:cs="Arial"/>
                <w:sz w:val="16"/>
                <w:szCs w:val="16"/>
              </w:rPr>
            </w:pPr>
          </w:p>
        </w:tc>
        <w:tc>
          <w:tcPr>
            <w:tcW w:w="1145" w:type="dxa"/>
            <w:vMerge/>
            <w:tcBorders>
              <w:top w:val="nil"/>
              <w:left w:val="nil"/>
              <w:bottom w:val="single" w:sz="2" w:space="0" w:color="000000"/>
              <w:right w:val="nil"/>
            </w:tcBorders>
            <w:vAlign w:val="center"/>
            <w:hideMark/>
          </w:tcPr>
          <w:p w:rsidR="009E5399" w:rsidRPr="003A5596" w:rsidRDefault="009E5399" w:rsidP="00A02ABA">
            <w:pPr>
              <w:rPr>
                <w:rFonts w:ascii="Arial" w:hAnsi="Arial" w:cs="Arial"/>
                <w:sz w:val="16"/>
                <w:szCs w:val="16"/>
              </w:rPr>
            </w:pPr>
          </w:p>
        </w:tc>
        <w:tc>
          <w:tcPr>
            <w:tcW w:w="1204" w:type="dxa"/>
            <w:tcBorders>
              <w:top w:val="nil"/>
              <w:left w:val="nil"/>
              <w:bottom w:val="single" w:sz="2"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 xml:space="preserve">Attending </w:t>
            </w:r>
            <w:r w:rsidR="0098657D">
              <w:rPr>
                <w:rFonts w:ascii="Arial" w:hAnsi="Arial" w:cs="Arial"/>
                <w:sz w:val="16"/>
                <w:szCs w:val="16"/>
              </w:rPr>
              <w:t>primary</w:t>
            </w:r>
            <w:r w:rsidRPr="003A5596">
              <w:rPr>
                <w:rFonts w:ascii="Arial" w:hAnsi="Arial" w:cs="Arial"/>
                <w:sz w:val="16"/>
                <w:szCs w:val="16"/>
              </w:rPr>
              <w:t xml:space="preserve"> school</w:t>
            </w:r>
          </w:p>
        </w:tc>
        <w:tc>
          <w:tcPr>
            <w:tcW w:w="1088" w:type="dxa"/>
            <w:tcBorders>
              <w:top w:val="nil"/>
              <w:left w:val="nil"/>
              <w:bottom w:val="single" w:sz="2"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 xml:space="preserve">Out of </w:t>
            </w:r>
            <w:proofErr w:type="spellStart"/>
            <w:r w:rsidRPr="003A5596">
              <w:rPr>
                <w:rFonts w:ascii="Arial" w:hAnsi="Arial" w:cs="Arial"/>
                <w:sz w:val="16"/>
                <w:szCs w:val="16"/>
              </w:rPr>
              <w:t>school</w:t>
            </w:r>
            <w:r w:rsidRPr="003A5596">
              <w:rPr>
                <w:rFonts w:ascii="Arial" w:hAnsi="Arial" w:cs="Arial"/>
                <w:sz w:val="16"/>
                <w:szCs w:val="16"/>
                <w:vertAlign w:val="superscript"/>
              </w:rPr>
              <w:t>a</w:t>
            </w:r>
            <w:proofErr w:type="spellEnd"/>
          </w:p>
        </w:tc>
        <w:tc>
          <w:tcPr>
            <w:tcW w:w="932" w:type="dxa"/>
            <w:vMerge/>
            <w:tcBorders>
              <w:top w:val="nil"/>
              <w:left w:val="nil"/>
              <w:bottom w:val="single" w:sz="2" w:space="0" w:color="000000"/>
              <w:right w:val="nil"/>
            </w:tcBorders>
            <w:vAlign w:val="center"/>
            <w:hideMark/>
          </w:tcPr>
          <w:p w:rsidR="009E5399" w:rsidRPr="003A5596" w:rsidRDefault="009E5399" w:rsidP="00A02ABA">
            <w:pPr>
              <w:rPr>
                <w:rFonts w:ascii="Arial" w:hAnsi="Arial" w:cs="Arial"/>
                <w:sz w:val="16"/>
                <w:szCs w:val="16"/>
              </w:rPr>
            </w:pPr>
          </w:p>
        </w:tc>
        <w:tc>
          <w:tcPr>
            <w:tcW w:w="1145" w:type="dxa"/>
            <w:vMerge/>
            <w:tcBorders>
              <w:top w:val="nil"/>
              <w:left w:val="single" w:sz="4" w:space="0" w:color="auto"/>
              <w:bottom w:val="single" w:sz="2" w:space="0" w:color="000000"/>
              <w:right w:val="nil"/>
            </w:tcBorders>
            <w:vAlign w:val="center"/>
            <w:hideMark/>
          </w:tcPr>
          <w:p w:rsidR="009E5399" w:rsidRPr="003A5596" w:rsidRDefault="009E5399" w:rsidP="00A02ABA">
            <w:pPr>
              <w:rPr>
                <w:rFonts w:ascii="Arial" w:hAnsi="Arial" w:cs="Arial"/>
                <w:sz w:val="16"/>
                <w:szCs w:val="16"/>
              </w:rPr>
            </w:pPr>
          </w:p>
        </w:tc>
        <w:tc>
          <w:tcPr>
            <w:tcW w:w="1204" w:type="dxa"/>
            <w:tcBorders>
              <w:top w:val="nil"/>
              <w:left w:val="nil"/>
              <w:bottom w:val="single" w:sz="2"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 xml:space="preserve">Attending </w:t>
            </w:r>
            <w:r w:rsidR="0098657D">
              <w:rPr>
                <w:rFonts w:ascii="Arial" w:hAnsi="Arial" w:cs="Arial"/>
                <w:sz w:val="16"/>
                <w:szCs w:val="16"/>
              </w:rPr>
              <w:t>primary</w:t>
            </w:r>
            <w:r w:rsidRPr="003A5596">
              <w:rPr>
                <w:rFonts w:ascii="Arial" w:hAnsi="Arial" w:cs="Arial"/>
                <w:sz w:val="16"/>
                <w:szCs w:val="16"/>
              </w:rPr>
              <w:t xml:space="preserve"> school</w:t>
            </w:r>
          </w:p>
        </w:tc>
        <w:tc>
          <w:tcPr>
            <w:tcW w:w="1002" w:type="dxa"/>
            <w:tcBorders>
              <w:top w:val="nil"/>
              <w:left w:val="nil"/>
              <w:bottom w:val="single" w:sz="2"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 xml:space="preserve">Out of </w:t>
            </w:r>
            <w:proofErr w:type="spellStart"/>
            <w:r w:rsidRPr="003A5596">
              <w:rPr>
                <w:rFonts w:ascii="Arial" w:hAnsi="Arial" w:cs="Arial"/>
                <w:sz w:val="16"/>
                <w:szCs w:val="16"/>
              </w:rPr>
              <w:t>school</w:t>
            </w:r>
            <w:r w:rsidRPr="003A5596">
              <w:rPr>
                <w:rFonts w:ascii="Arial" w:hAnsi="Arial" w:cs="Arial"/>
                <w:sz w:val="16"/>
                <w:szCs w:val="16"/>
                <w:vertAlign w:val="superscript"/>
              </w:rPr>
              <w:t>a</w:t>
            </w:r>
            <w:proofErr w:type="spellEnd"/>
          </w:p>
        </w:tc>
        <w:tc>
          <w:tcPr>
            <w:tcW w:w="932" w:type="dxa"/>
            <w:vMerge/>
            <w:tcBorders>
              <w:top w:val="nil"/>
              <w:left w:val="nil"/>
              <w:bottom w:val="single" w:sz="2" w:space="0" w:color="000000"/>
              <w:right w:val="single" w:sz="4" w:space="0" w:color="auto"/>
            </w:tcBorders>
            <w:vAlign w:val="center"/>
            <w:hideMark/>
          </w:tcPr>
          <w:p w:rsidR="009E5399" w:rsidRPr="003A5596" w:rsidRDefault="009E5399" w:rsidP="00A02ABA">
            <w:pPr>
              <w:rPr>
                <w:rFonts w:ascii="Arial" w:hAnsi="Arial" w:cs="Arial"/>
                <w:sz w:val="16"/>
                <w:szCs w:val="16"/>
              </w:rPr>
            </w:pPr>
          </w:p>
        </w:tc>
        <w:tc>
          <w:tcPr>
            <w:tcW w:w="1145" w:type="dxa"/>
            <w:vMerge/>
            <w:tcBorders>
              <w:top w:val="nil"/>
              <w:left w:val="nil"/>
              <w:bottom w:val="single" w:sz="2" w:space="0" w:color="000000"/>
              <w:right w:val="nil"/>
            </w:tcBorders>
            <w:vAlign w:val="center"/>
            <w:hideMark/>
          </w:tcPr>
          <w:p w:rsidR="009E5399" w:rsidRPr="003A5596" w:rsidRDefault="009E5399" w:rsidP="00A02ABA">
            <w:pPr>
              <w:rPr>
                <w:rFonts w:ascii="Arial" w:hAnsi="Arial" w:cs="Arial"/>
                <w:sz w:val="16"/>
                <w:szCs w:val="16"/>
              </w:rPr>
            </w:pPr>
          </w:p>
        </w:tc>
        <w:tc>
          <w:tcPr>
            <w:tcW w:w="1154" w:type="dxa"/>
            <w:tcBorders>
              <w:top w:val="nil"/>
              <w:left w:val="nil"/>
              <w:bottom w:val="single" w:sz="2"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 xml:space="preserve">Attending </w:t>
            </w:r>
            <w:r w:rsidR="0098657D">
              <w:rPr>
                <w:rFonts w:ascii="Arial" w:hAnsi="Arial" w:cs="Arial"/>
                <w:sz w:val="16"/>
                <w:szCs w:val="16"/>
              </w:rPr>
              <w:t>primary</w:t>
            </w:r>
            <w:r w:rsidRPr="003A5596">
              <w:rPr>
                <w:rFonts w:ascii="Arial" w:hAnsi="Arial" w:cs="Arial"/>
                <w:sz w:val="16"/>
                <w:szCs w:val="16"/>
              </w:rPr>
              <w:t xml:space="preserve"> school</w:t>
            </w:r>
          </w:p>
        </w:tc>
        <w:tc>
          <w:tcPr>
            <w:tcW w:w="941" w:type="dxa"/>
            <w:tcBorders>
              <w:top w:val="nil"/>
              <w:left w:val="nil"/>
              <w:bottom w:val="single" w:sz="2" w:space="0" w:color="000000"/>
              <w:right w:val="nil"/>
            </w:tcBorders>
            <w:shd w:val="clear" w:color="auto" w:fill="auto"/>
            <w:vAlign w:val="center"/>
            <w:hideMark/>
          </w:tcPr>
          <w:p w:rsidR="009E5399" w:rsidRPr="003A5596" w:rsidRDefault="009E5399" w:rsidP="00A02ABA">
            <w:pPr>
              <w:jc w:val="center"/>
              <w:rPr>
                <w:rFonts w:ascii="Arial" w:hAnsi="Arial" w:cs="Arial"/>
                <w:sz w:val="16"/>
                <w:szCs w:val="16"/>
              </w:rPr>
            </w:pPr>
            <w:r w:rsidRPr="003A5596">
              <w:rPr>
                <w:rFonts w:ascii="Arial" w:hAnsi="Arial" w:cs="Arial"/>
                <w:sz w:val="16"/>
                <w:szCs w:val="16"/>
              </w:rPr>
              <w:t xml:space="preserve">Out of </w:t>
            </w:r>
            <w:proofErr w:type="spellStart"/>
            <w:r w:rsidRPr="003A5596">
              <w:rPr>
                <w:rFonts w:ascii="Arial" w:hAnsi="Arial" w:cs="Arial"/>
                <w:sz w:val="16"/>
                <w:szCs w:val="16"/>
              </w:rPr>
              <w:t>school</w:t>
            </w:r>
            <w:r w:rsidRPr="003A5596">
              <w:rPr>
                <w:rFonts w:ascii="Arial" w:hAnsi="Arial" w:cs="Arial"/>
                <w:sz w:val="16"/>
                <w:szCs w:val="16"/>
                <w:vertAlign w:val="superscript"/>
              </w:rPr>
              <w:t>a</w:t>
            </w:r>
            <w:proofErr w:type="spellEnd"/>
          </w:p>
        </w:tc>
        <w:tc>
          <w:tcPr>
            <w:tcW w:w="932" w:type="dxa"/>
            <w:vMerge/>
            <w:tcBorders>
              <w:top w:val="nil"/>
              <w:left w:val="nil"/>
              <w:bottom w:val="single" w:sz="2" w:space="0" w:color="000000"/>
              <w:right w:val="single" w:sz="4" w:space="0" w:color="auto"/>
            </w:tcBorders>
            <w:vAlign w:val="center"/>
            <w:hideMark/>
          </w:tcPr>
          <w:p w:rsidR="009E5399" w:rsidRPr="003A5596" w:rsidRDefault="009E5399" w:rsidP="00A02ABA">
            <w:pPr>
              <w:rPr>
                <w:rFonts w:ascii="Arial" w:hAnsi="Arial" w:cs="Arial"/>
                <w:sz w:val="16"/>
                <w:szCs w:val="16"/>
              </w:rPr>
            </w:pP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vAlign w:val="center"/>
            <w:hideMark/>
          </w:tcPr>
          <w:p w:rsidR="009E5399" w:rsidRPr="003A5596" w:rsidRDefault="009E5399" w:rsidP="00A02ABA">
            <w:pPr>
              <w:rPr>
                <w:rFonts w:ascii="Arial" w:hAnsi="Arial" w:cs="Arial"/>
                <w:b/>
                <w:bCs/>
                <w:sz w:val="16"/>
                <w:szCs w:val="16"/>
              </w:rPr>
            </w:pPr>
            <w:r w:rsidRPr="003A5596">
              <w:rPr>
                <w:rFonts w:ascii="Arial" w:hAnsi="Arial" w:cs="Arial"/>
                <w:b/>
                <w:bCs/>
                <w:sz w:val="16"/>
                <w:szCs w:val="16"/>
              </w:rPr>
              <w:t>Area</w:t>
            </w:r>
          </w:p>
        </w:tc>
        <w:tc>
          <w:tcPr>
            <w:tcW w:w="1145" w:type="dxa"/>
            <w:tcBorders>
              <w:top w:val="single" w:sz="2" w:space="0" w:color="000000"/>
              <w:left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1204" w:type="dxa"/>
            <w:tcBorders>
              <w:top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1088" w:type="dxa"/>
            <w:tcBorders>
              <w:top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932" w:type="dxa"/>
            <w:tcBorders>
              <w:top w:val="single" w:sz="2" w:space="0" w:color="000000"/>
              <w:bottom w:val="nil"/>
              <w:right w:val="single" w:sz="2" w:space="0" w:color="000000"/>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1145" w:type="dxa"/>
            <w:tcBorders>
              <w:top w:val="single" w:sz="2" w:space="0" w:color="000000"/>
              <w:left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1204" w:type="dxa"/>
            <w:tcBorders>
              <w:top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1002" w:type="dxa"/>
            <w:tcBorders>
              <w:top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932" w:type="dxa"/>
            <w:tcBorders>
              <w:top w:val="single" w:sz="2" w:space="0" w:color="000000"/>
              <w:bottom w:val="nil"/>
              <w:right w:val="single" w:sz="2" w:space="0" w:color="000000"/>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1145" w:type="dxa"/>
            <w:tcBorders>
              <w:top w:val="single" w:sz="2" w:space="0" w:color="000000"/>
              <w:left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1154" w:type="dxa"/>
            <w:tcBorders>
              <w:top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941" w:type="dxa"/>
            <w:tcBorders>
              <w:top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932" w:type="dxa"/>
            <w:tcBorders>
              <w:top w:val="single" w:sz="2" w:space="0" w:color="000000"/>
              <w:bottom w:val="nil"/>
              <w:right w:val="single" w:sz="2" w:space="0" w:color="000000"/>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Urban</w:t>
            </w:r>
          </w:p>
        </w:tc>
        <w:tc>
          <w:tcPr>
            <w:tcW w:w="1145" w:type="dxa"/>
            <w:tcBorders>
              <w:top w:val="nil"/>
              <w:left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63.5</w:t>
            </w:r>
          </w:p>
        </w:tc>
        <w:tc>
          <w:tcPr>
            <w:tcW w:w="1204"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4.6</w:t>
            </w:r>
          </w:p>
        </w:tc>
        <w:tc>
          <w:tcPr>
            <w:tcW w:w="1088"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31.8</w:t>
            </w:r>
          </w:p>
        </w:tc>
        <w:tc>
          <w:tcPr>
            <w:tcW w:w="932" w:type="dxa"/>
            <w:tcBorders>
              <w:top w:val="nil"/>
              <w:bottom w:val="nil"/>
              <w:right w:val="single" w:sz="2" w:space="0" w:color="000000"/>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988</w:t>
            </w:r>
          </w:p>
        </w:tc>
        <w:tc>
          <w:tcPr>
            <w:tcW w:w="1145" w:type="dxa"/>
            <w:tcBorders>
              <w:top w:val="nil"/>
              <w:left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80.6</w:t>
            </w:r>
          </w:p>
        </w:tc>
        <w:tc>
          <w:tcPr>
            <w:tcW w:w="1204"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5.9</w:t>
            </w:r>
          </w:p>
        </w:tc>
        <w:tc>
          <w:tcPr>
            <w:tcW w:w="1002"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13.5</w:t>
            </w:r>
          </w:p>
        </w:tc>
        <w:tc>
          <w:tcPr>
            <w:tcW w:w="932" w:type="dxa"/>
            <w:tcBorders>
              <w:top w:val="nil"/>
              <w:bottom w:val="nil"/>
              <w:right w:val="single" w:sz="2" w:space="0" w:color="000000"/>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987</w:t>
            </w:r>
          </w:p>
        </w:tc>
        <w:tc>
          <w:tcPr>
            <w:tcW w:w="1145" w:type="dxa"/>
            <w:tcBorders>
              <w:top w:val="nil"/>
              <w:left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72.1</w:t>
            </w:r>
          </w:p>
        </w:tc>
        <w:tc>
          <w:tcPr>
            <w:tcW w:w="1154"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5.2</w:t>
            </w:r>
          </w:p>
        </w:tc>
        <w:tc>
          <w:tcPr>
            <w:tcW w:w="941"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22.7</w:t>
            </w:r>
          </w:p>
        </w:tc>
        <w:tc>
          <w:tcPr>
            <w:tcW w:w="932" w:type="dxa"/>
            <w:tcBorders>
              <w:top w:val="nil"/>
              <w:bottom w:val="nil"/>
              <w:right w:val="single" w:sz="2" w:space="0" w:color="000000"/>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1975</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Rural</w:t>
            </w:r>
          </w:p>
        </w:tc>
        <w:tc>
          <w:tcPr>
            <w:tcW w:w="1145" w:type="dxa"/>
            <w:tcBorders>
              <w:top w:val="nil"/>
              <w:left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63.1</w:t>
            </w:r>
          </w:p>
        </w:tc>
        <w:tc>
          <w:tcPr>
            <w:tcW w:w="1204"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3.8</w:t>
            </w:r>
          </w:p>
        </w:tc>
        <w:tc>
          <w:tcPr>
            <w:tcW w:w="1088"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33.1</w:t>
            </w:r>
          </w:p>
        </w:tc>
        <w:tc>
          <w:tcPr>
            <w:tcW w:w="932" w:type="dxa"/>
            <w:tcBorders>
              <w:top w:val="nil"/>
              <w:bottom w:val="nil"/>
              <w:right w:val="single" w:sz="2" w:space="0" w:color="000000"/>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257</w:t>
            </w:r>
          </w:p>
        </w:tc>
        <w:tc>
          <w:tcPr>
            <w:tcW w:w="1145" w:type="dxa"/>
            <w:tcBorders>
              <w:top w:val="nil"/>
              <w:left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80.6</w:t>
            </w:r>
          </w:p>
        </w:tc>
        <w:tc>
          <w:tcPr>
            <w:tcW w:w="1204"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7.9</w:t>
            </w:r>
          </w:p>
        </w:tc>
        <w:tc>
          <w:tcPr>
            <w:tcW w:w="1002"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11.1</w:t>
            </w:r>
          </w:p>
        </w:tc>
        <w:tc>
          <w:tcPr>
            <w:tcW w:w="932" w:type="dxa"/>
            <w:tcBorders>
              <w:top w:val="nil"/>
              <w:bottom w:val="nil"/>
              <w:right w:val="single" w:sz="2" w:space="0" w:color="000000"/>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219</w:t>
            </w:r>
          </w:p>
        </w:tc>
        <w:tc>
          <w:tcPr>
            <w:tcW w:w="1145" w:type="dxa"/>
            <w:tcBorders>
              <w:top w:val="nil"/>
              <w:left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71.2</w:t>
            </w:r>
          </w:p>
        </w:tc>
        <w:tc>
          <w:tcPr>
            <w:tcW w:w="1154"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5.7</w:t>
            </w:r>
          </w:p>
        </w:tc>
        <w:tc>
          <w:tcPr>
            <w:tcW w:w="941"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23.0</w:t>
            </w:r>
          </w:p>
        </w:tc>
        <w:tc>
          <w:tcPr>
            <w:tcW w:w="932" w:type="dxa"/>
            <w:tcBorders>
              <w:top w:val="nil"/>
              <w:bottom w:val="nil"/>
              <w:right w:val="single" w:sz="2" w:space="0" w:color="000000"/>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476</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Camp</w:t>
            </w:r>
          </w:p>
        </w:tc>
        <w:tc>
          <w:tcPr>
            <w:tcW w:w="1145" w:type="dxa"/>
            <w:tcBorders>
              <w:top w:val="nil"/>
              <w:left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62.2</w:t>
            </w:r>
          </w:p>
        </w:tc>
        <w:tc>
          <w:tcPr>
            <w:tcW w:w="1204"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3.2</w:t>
            </w:r>
          </w:p>
        </w:tc>
        <w:tc>
          <w:tcPr>
            <w:tcW w:w="1088"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34.6</w:t>
            </w:r>
          </w:p>
        </w:tc>
        <w:tc>
          <w:tcPr>
            <w:tcW w:w="932" w:type="dxa"/>
            <w:tcBorders>
              <w:top w:val="nil"/>
              <w:bottom w:val="nil"/>
              <w:right w:val="single" w:sz="2" w:space="0" w:color="000000"/>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121</w:t>
            </w:r>
          </w:p>
        </w:tc>
        <w:tc>
          <w:tcPr>
            <w:tcW w:w="1145" w:type="dxa"/>
            <w:tcBorders>
              <w:top w:val="nil"/>
              <w:left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78.1</w:t>
            </w:r>
          </w:p>
        </w:tc>
        <w:tc>
          <w:tcPr>
            <w:tcW w:w="1204"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4.5</w:t>
            </w:r>
          </w:p>
        </w:tc>
        <w:tc>
          <w:tcPr>
            <w:tcW w:w="1002"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17.4</w:t>
            </w:r>
          </w:p>
        </w:tc>
        <w:tc>
          <w:tcPr>
            <w:tcW w:w="932" w:type="dxa"/>
            <w:tcBorders>
              <w:top w:val="nil"/>
              <w:bottom w:val="nil"/>
              <w:right w:val="single" w:sz="2" w:space="0" w:color="000000"/>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114</w:t>
            </w:r>
          </w:p>
        </w:tc>
        <w:tc>
          <w:tcPr>
            <w:tcW w:w="1145" w:type="dxa"/>
            <w:tcBorders>
              <w:top w:val="nil"/>
              <w:left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69.9</w:t>
            </w:r>
          </w:p>
        </w:tc>
        <w:tc>
          <w:tcPr>
            <w:tcW w:w="1154"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3.8</w:t>
            </w:r>
          </w:p>
        </w:tc>
        <w:tc>
          <w:tcPr>
            <w:tcW w:w="941"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26.3</w:t>
            </w:r>
          </w:p>
        </w:tc>
        <w:tc>
          <w:tcPr>
            <w:tcW w:w="932" w:type="dxa"/>
            <w:tcBorders>
              <w:top w:val="nil"/>
              <w:bottom w:val="nil"/>
              <w:right w:val="single" w:sz="2" w:space="0" w:color="000000"/>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236</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vAlign w:val="center"/>
            <w:hideMark/>
          </w:tcPr>
          <w:p w:rsidR="009E5399" w:rsidRPr="003A5596" w:rsidRDefault="009E5399" w:rsidP="00A02ABA">
            <w:pPr>
              <w:rPr>
                <w:rFonts w:ascii="Arial" w:hAnsi="Arial" w:cs="Arial"/>
                <w:b/>
                <w:bCs/>
                <w:sz w:val="16"/>
                <w:szCs w:val="16"/>
              </w:rPr>
            </w:pPr>
            <w:r w:rsidRPr="003A5596">
              <w:rPr>
                <w:rFonts w:ascii="Arial" w:hAnsi="Arial" w:cs="Arial"/>
                <w:b/>
                <w:bCs/>
                <w:sz w:val="16"/>
                <w:szCs w:val="16"/>
              </w:rPr>
              <w:t>Age at beginning of school year</w:t>
            </w:r>
          </w:p>
        </w:tc>
        <w:tc>
          <w:tcPr>
            <w:tcW w:w="1145" w:type="dxa"/>
            <w:tcBorders>
              <w:top w:val="nil"/>
              <w:left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1204"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1088"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932" w:type="dxa"/>
            <w:tcBorders>
              <w:top w:val="nil"/>
              <w:bottom w:val="nil"/>
              <w:right w:val="single" w:sz="2" w:space="0" w:color="000000"/>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1145" w:type="dxa"/>
            <w:tcBorders>
              <w:top w:val="nil"/>
              <w:left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1204"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1002"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932" w:type="dxa"/>
            <w:tcBorders>
              <w:top w:val="nil"/>
              <w:bottom w:val="nil"/>
              <w:right w:val="single" w:sz="2" w:space="0" w:color="000000"/>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1145" w:type="dxa"/>
            <w:tcBorders>
              <w:top w:val="nil"/>
              <w:left w:val="single" w:sz="2" w:space="0" w:color="000000"/>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1154"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941" w:type="dxa"/>
            <w:tcBorders>
              <w:top w:val="nil"/>
              <w:bottom w:val="nil"/>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c>
          <w:tcPr>
            <w:tcW w:w="932" w:type="dxa"/>
            <w:tcBorders>
              <w:top w:val="nil"/>
              <w:bottom w:val="nil"/>
              <w:right w:val="single" w:sz="2" w:space="0" w:color="000000"/>
            </w:tcBorders>
            <w:shd w:val="clear" w:color="auto" w:fill="auto"/>
            <w:noWrap/>
            <w:vAlign w:val="center"/>
            <w:hideMark/>
          </w:tcPr>
          <w:p w:rsidR="009E5399" w:rsidRPr="003A5596" w:rsidRDefault="009E5399" w:rsidP="00A02ABA">
            <w:pPr>
              <w:jc w:val="right"/>
              <w:rPr>
                <w:rFonts w:ascii="Arial" w:hAnsi="Arial" w:cs="Arial"/>
                <w:color w:val="000000"/>
                <w:sz w:val="16"/>
                <w:szCs w:val="16"/>
              </w:rPr>
            </w:pPr>
            <w:r w:rsidRPr="003A5596">
              <w:rPr>
                <w:rFonts w:ascii="Arial" w:hAnsi="Arial" w:cs="Arial"/>
                <w:color w:val="000000"/>
                <w:sz w:val="16"/>
                <w:szCs w:val="16"/>
              </w:rPr>
              <w:t> </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hideMark/>
          </w:tcPr>
          <w:p w:rsidR="009E5399" w:rsidRPr="003A5596" w:rsidRDefault="009E5399" w:rsidP="009E5399">
            <w:pPr>
              <w:ind w:firstLineChars="100" w:firstLine="160"/>
              <w:rPr>
                <w:rFonts w:ascii="Arial" w:hAnsi="Arial" w:cs="Arial"/>
                <w:sz w:val="16"/>
                <w:szCs w:val="16"/>
              </w:rPr>
            </w:pPr>
            <w:r w:rsidRPr="003A5596">
              <w:rPr>
                <w:rFonts w:ascii="Arial" w:hAnsi="Arial" w:cs="Arial"/>
                <w:sz w:val="16"/>
                <w:szCs w:val="16"/>
              </w:rPr>
              <w:t>10</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94.8</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3.7</w:t>
            </w:r>
          </w:p>
        </w:tc>
        <w:tc>
          <w:tcPr>
            <w:tcW w:w="1088"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1.4</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660</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96.1</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3.5</w:t>
            </w:r>
          </w:p>
        </w:tc>
        <w:tc>
          <w:tcPr>
            <w:tcW w:w="100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0.4</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678</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95.5</w:t>
            </w:r>
          </w:p>
        </w:tc>
        <w:tc>
          <w:tcPr>
            <w:tcW w:w="115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3.6</w:t>
            </w:r>
          </w:p>
        </w:tc>
        <w:tc>
          <w:tcPr>
            <w:tcW w:w="941"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0.9</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1338</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hideMark/>
          </w:tcPr>
          <w:p w:rsidR="009E5399" w:rsidRPr="003A5596" w:rsidRDefault="009E5399" w:rsidP="009E5399">
            <w:pPr>
              <w:ind w:firstLineChars="100" w:firstLine="160"/>
              <w:rPr>
                <w:rFonts w:ascii="Arial" w:hAnsi="Arial" w:cs="Arial"/>
                <w:sz w:val="16"/>
                <w:szCs w:val="16"/>
              </w:rPr>
            </w:pPr>
            <w:r w:rsidRPr="003A5596">
              <w:rPr>
                <w:rFonts w:ascii="Arial" w:hAnsi="Arial" w:cs="Arial"/>
                <w:sz w:val="16"/>
                <w:szCs w:val="16"/>
              </w:rPr>
              <w:t>11</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96.3</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2.1</w:t>
            </w:r>
          </w:p>
        </w:tc>
        <w:tc>
          <w:tcPr>
            <w:tcW w:w="1088"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1.6</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678</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98.9</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0.5</w:t>
            </w:r>
          </w:p>
        </w:tc>
        <w:tc>
          <w:tcPr>
            <w:tcW w:w="100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0.6</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647</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97.6</w:t>
            </w:r>
          </w:p>
        </w:tc>
        <w:tc>
          <w:tcPr>
            <w:tcW w:w="115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1.4</w:t>
            </w:r>
          </w:p>
        </w:tc>
        <w:tc>
          <w:tcPr>
            <w:tcW w:w="941"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1.1</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1325</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hideMark/>
          </w:tcPr>
          <w:p w:rsidR="009E5399" w:rsidRPr="003A5596" w:rsidRDefault="009E5399" w:rsidP="009E5399">
            <w:pPr>
              <w:ind w:firstLineChars="100" w:firstLine="160"/>
              <w:rPr>
                <w:rFonts w:ascii="Arial" w:hAnsi="Arial" w:cs="Arial"/>
                <w:sz w:val="16"/>
                <w:szCs w:val="16"/>
              </w:rPr>
            </w:pPr>
            <w:r w:rsidRPr="003A5596">
              <w:rPr>
                <w:rFonts w:ascii="Arial" w:hAnsi="Arial" w:cs="Arial"/>
                <w:sz w:val="16"/>
                <w:szCs w:val="16"/>
              </w:rPr>
              <w:t>12</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96.5</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0.4</w:t>
            </w:r>
          </w:p>
        </w:tc>
        <w:tc>
          <w:tcPr>
            <w:tcW w:w="1088"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3.1</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644</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99.1</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100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0.9</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629</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97.8</w:t>
            </w:r>
          </w:p>
        </w:tc>
        <w:tc>
          <w:tcPr>
            <w:tcW w:w="115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0.2</w:t>
            </w:r>
          </w:p>
        </w:tc>
        <w:tc>
          <w:tcPr>
            <w:tcW w:w="941"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2.0</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1273</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hideMark/>
          </w:tcPr>
          <w:p w:rsidR="009E5399" w:rsidRPr="003A5596" w:rsidRDefault="009E5399" w:rsidP="009E5399">
            <w:pPr>
              <w:ind w:firstLineChars="100" w:firstLine="160"/>
              <w:rPr>
                <w:rFonts w:ascii="Arial" w:hAnsi="Arial" w:cs="Arial"/>
                <w:sz w:val="16"/>
                <w:szCs w:val="16"/>
              </w:rPr>
            </w:pPr>
            <w:r w:rsidRPr="003A5596">
              <w:rPr>
                <w:rFonts w:ascii="Arial" w:hAnsi="Arial" w:cs="Arial"/>
                <w:sz w:val="16"/>
                <w:szCs w:val="16"/>
              </w:rPr>
              <w:t>13</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94.0</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0.1</w:t>
            </w:r>
          </w:p>
        </w:tc>
        <w:tc>
          <w:tcPr>
            <w:tcW w:w="1088"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5.9</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721</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97.1</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100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2.9</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676</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95.5</w:t>
            </w:r>
          </w:p>
        </w:tc>
        <w:tc>
          <w:tcPr>
            <w:tcW w:w="115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0.1</w:t>
            </w:r>
          </w:p>
        </w:tc>
        <w:tc>
          <w:tcPr>
            <w:tcW w:w="941"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4.4</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1397</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hideMark/>
          </w:tcPr>
          <w:p w:rsidR="009E5399" w:rsidRPr="003A5596" w:rsidRDefault="009E5399" w:rsidP="009E5399">
            <w:pPr>
              <w:ind w:firstLineChars="100" w:firstLine="160"/>
              <w:rPr>
                <w:rFonts w:ascii="Arial" w:hAnsi="Arial" w:cs="Arial"/>
                <w:sz w:val="16"/>
                <w:szCs w:val="16"/>
              </w:rPr>
            </w:pPr>
            <w:r w:rsidRPr="003A5596">
              <w:rPr>
                <w:rFonts w:ascii="Arial" w:hAnsi="Arial" w:cs="Arial"/>
                <w:sz w:val="16"/>
                <w:szCs w:val="16"/>
              </w:rPr>
              <w:t>14</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88.4</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1088"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11.6</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641</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97.3</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100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2.7</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604</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92.7</w:t>
            </w:r>
          </w:p>
        </w:tc>
        <w:tc>
          <w:tcPr>
            <w:tcW w:w="115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41"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7.3</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1245</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hideMark/>
          </w:tcPr>
          <w:p w:rsidR="009E5399" w:rsidRPr="003A5596" w:rsidRDefault="009E5399" w:rsidP="009E5399">
            <w:pPr>
              <w:ind w:firstLineChars="100" w:firstLine="160"/>
              <w:rPr>
                <w:rFonts w:ascii="Arial" w:hAnsi="Arial" w:cs="Arial"/>
                <w:sz w:val="16"/>
                <w:szCs w:val="16"/>
              </w:rPr>
            </w:pPr>
            <w:r w:rsidRPr="003A5596">
              <w:rPr>
                <w:rFonts w:ascii="Arial" w:hAnsi="Arial" w:cs="Arial"/>
                <w:sz w:val="16"/>
                <w:szCs w:val="16"/>
              </w:rPr>
              <w:t>15</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78.0</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1088"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21.8</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675</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94.4</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100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5.4</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650</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86.0</w:t>
            </w:r>
          </w:p>
        </w:tc>
        <w:tc>
          <w:tcPr>
            <w:tcW w:w="115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41"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13.8</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1325</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hideMark/>
          </w:tcPr>
          <w:p w:rsidR="009E5399" w:rsidRPr="003A5596" w:rsidRDefault="009E5399" w:rsidP="009E5399">
            <w:pPr>
              <w:ind w:firstLineChars="100" w:firstLine="160"/>
              <w:rPr>
                <w:rFonts w:ascii="Arial" w:hAnsi="Arial" w:cs="Arial"/>
                <w:sz w:val="16"/>
                <w:szCs w:val="16"/>
              </w:rPr>
            </w:pPr>
            <w:r w:rsidRPr="003A5596">
              <w:rPr>
                <w:rFonts w:ascii="Arial" w:hAnsi="Arial" w:cs="Arial"/>
                <w:sz w:val="16"/>
                <w:szCs w:val="16"/>
              </w:rPr>
              <w:t>16</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70.5</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1088"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29.5</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664</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86.7</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100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13.3</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665</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78.6</w:t>
            </w:r>
          </w:p>
        </w:tc>
        <w:tc>
          <w:tcPr>
            <w:tcW w:w="115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41"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21.4</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1328</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hideMark/>
          </w:tcPr>
          <w:p w:rsidR="009E5399" w:rsidRPr="003A5596" w:rsidRDefault="009E5399" w:rsidP="009E5399">
            <w:pPr>
              <w:ind w:firstLineChars="100" w:firstLine="160"/>
              <w:rPr>
                <w:rFonts w:ascii="Arial" w:hAnsi="Arial" w:cs="Arial"/>
                <w:sz w:val="16"/>
                <w:szCs w:val="16"/>
              </w:rPr>
            </w:pPr>
            <w:r w:rsidRPr="003A5596">
              <w:rPr>
                <w:rFonts w:ascii="Arial" w:hAnsi="Arial" w:cs="Arial"/>
                <w:sz w:val="16"/>
                <w:szCs w:val="16"/>
              </w:rPr>
              <w:t>17</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64.9</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1088"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34.9</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702</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86.3</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100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13.5</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656</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75.3</w:t>
            </w:r>
          </w:p>
        </w:tc>
        <w:tc>
          <w:tcPr>
            <w:tcW w:w="115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41"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24.6</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1358</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vAlign w:val="center"/>
            <w:hideMark/>
          </w:tcPr>
          <w:p w:rsidR="009E5399" w:rsidRPr="003A5596" w:rsidRDefault="009E5399" w:rsidP="00A02ABA">
            <w:pPr>
              <w:rPr>
                <w:rFonts w:ascii="Arial" w:hAnsi="Arial" w:cs="Arial"/>
                <w:b/>
                <w:bCs/>
                <w:sz w:val="16"/>
                <w:szCs w:val="16"/>
              </w:rPr>
            </w:pPr>
            <w:r w:rsidRPr="003A5596">
              <w:rPr>
                <w:rFonts w:ascii="Arial" w:hAnsi="Arial" w:cs="Arial"/>
                <w:b/>
                <w:bCs/>
                <w:sz w:val="16"/>
                <w:szCs w:val="16"/>
              </w:rPr>
              <w:t>Mother's education</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088"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00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15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941"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None</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67.4</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0.8</w:t>
            </w:r>
          </w:p>
        </w:tc>
        <w:tc>
          <w:tcPr>
            <w:tcW w:w="1088"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31.7</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103</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80.7</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2.0</w:t>
            </w:r>
          </w:p>
        </w:tc>
        <w:tc>
          <w:tcPr>
            <w:tcW w:w="100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17.3</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117</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74.5</w:t>
            </w:r>
          </w:p>
        </w:tc>
        <w:tc>
          <w:tcPr>
            <w:tcW w:w="115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1.5</w:t>
            </w:r>
          </w:p>
        </w:tc>
        <w:tc>
          <w:tcPr>
            <w:tcW w:w="941"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24.1</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221</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Basic</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81.7</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1.2</w:t>
            </w:r>
          </w:p>
        </w:tc>
        <w:tc>
          <w:tcPr>
            <w:tcW w:w="1088"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17.0</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2546</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94.8</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0.6</w:t>
            </w:r>
          </w:p>
        </w:tc>
        <w:tc>
          <w:tcPr>
            <w:tcW w:w="100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4.5</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2414</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88.1</w:t>
            </w:r>
          </w:p>
        </w:tc>
        <w:tc>
          <w:tcPr>
            <w:tcW w:w="115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0.9</w:t>
            </w:r>
          </w:p>
        </w:tc>
        <w:tc>
          <w:tcPr>
            <w:tcW w:w="941"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10.9</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4960</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Secondary</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92.7</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0.6</w:t>
            </w:r>
          </w:p>
        </w:tc>
        <w:tc>
          <w:tcPr>
            <w:tcW w:w="1088"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6.7</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1461</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98.4</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0.4</w:t>
            </w:r>
          </w:p>
        </w:tc>
        <w:tc>
          <w:tcPr>
            <w:tcW w:w="100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1.2</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1410</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95.5</w:t>
            </w:r>
          </w:p>
        </w:tc>
        <w:tc>
          <w:tcPr>
            <w:tcW w:w="115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0.5</w:t>
            </w:r>
          </w:p>
        </w:tc>
        <w:tc>
          <w:tcPr>
            <w:tcW w:w="941"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4.0</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2871</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Higher</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97.2</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0.1</w:t>
            </w:r>
          </w:p>
        </w:tc>
        <w:tc>
          <w:tcPr>
            <w:tcW w:w="1088"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2.5</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867</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99.3</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0.5</w:t>
            </w:r>
          </w:p>
        </w:tc>
        <w:tc>
          <w:tcPr>
            <w:tcW w:w="100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0.2</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820</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98.2</w:t>
            </w:r>
          </w:p>
        </w:tc>
        <w:tc>
          <w:tcPr>
            <w:tcW w:w="115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0.3</w:t>
            </w:r>
          </w:p>
        </w:tc>
        <w:tc>
          <w:tcPr>
            <w:tcW w:w="941"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1.4</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1687</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 xml:space="preserve">Cannot be </w:t>
            </w:r>
            <w:proofErr w:type="spellStart"/>
            <w:r w:rsidRPr="003A5596">
              <w:rPr>
                <w:rFonts w:ascii="Arial" w:hAnsi="Arial" w:cs="Arial"/>
                <w:sz w:val="16"/>
                <w:szCs w:val="16"/>
              </w:rPr>
              <w:t>determined</w:t>
            </w:r>
            <w:r w:rsidRPr="003A5596">
              <w:rPr>
                <w:rFonts w:ascii="Arial" w:hAnsi="Arial" w:cs="Arial"/>
                <w:sz w:val="16"/>
                <w:szCs w:val="16"/>
                <w:vertAlign w:val="superscript"/>
              </w:rPr>
              <w:t>b</w:t>
            </w:r>
            <w:proofErr w:type="spellEnd"/>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60.5</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1088"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39.5</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408</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74.1</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100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25.5</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442</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67.6</w:t>
            </w:r>
          </w:p>
        </w:tc>
        <w:tc>
          <w:tcPr>
            <w:tcW w:w="115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0.0</w:t>
            </w:r>
          </w:p>
        </w:tc>
        <w:tc>
          <w:tcPr>
            <w:tcW w:w="941"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32.2</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851</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vAlign w:val="center"/>
            <w:hideMark/>
          </w:tcPr>
          <w:p w:rsidR="009E5399" w:rsidRPr="003A5596" w:rsidRDefault="009E5399" w:rsidP="00A02ABA">
            <w:pPr>
              <w:rPr>
                <w:rFonts w:ascii="Arial" w:hAnsi="Arial" w:cs="Arial"/>
                <w:b/>
                <w:bCs/>
                <w:sz w:val="16"/>
                <w:szCs w:val="16"/>
              </w:rPr>
            </w:pPr>
            <w:r w:rsidRPr="003A5596">
              <w:rPr>
                <w:rFonts w:ascii="Arial" w:hAnsi="Arial" w:cs="Arial"/>
                <w:b/>
                <w:bCs/>
                <w:sz w:val="16"/>
                <w:szCs w:val="16"/>
              </w:rPr>
              <w:t>Wealth index quintile</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088"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00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115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941"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 </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Poorest</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80.5</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1.8</w:t>
            </w:r>
          </w:p>
        </w:tc>
        <w:tc>
          <w:tcPr>
            <w:tcW w:w="1088"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17.7</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963</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90.9</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0.9</w:t>
            </w:r>
          </w:p>
        </w:tc>
        <w:tc>
          <w:tcPr>
            <w:tcW w:w="100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8.2</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1022</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85.8</w:t>
            </w:r>
          </w:p>
        </w:tc>
        <w:tc>
          <w:tcPr>
            <w:tcW w:w="115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1.4</w:t>
            </w:r>
          </w:p>
        </w:tc>
        <w:tc>
          <w:tcPr>
            <w:tcW w:w="941"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12.8</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1985</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Second</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85.7</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0.8</w:t>
            </w:r>
          </w:p>
        </w:tc>
        <w:tc>
          <w:tcPr>
            <w:tcW w:w="1088"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13.5</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1106</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94.0</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0.2</w:t>
            </w:r>
          </w:p>
        </w:tc>
        <w:tc>
          <w:tcPr>
            <w:tcW w:w="100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5.7</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1026</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89.7</w:t>
            </w:r>
          </w:p>
        </w:tc>
        <w:tc>
          <w:tcPr>
            <w:tcW w:w="115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0.5</w:t>
            </w:r>
          </w:p>
        </w:tc>
        <w:tc>
          <w:tcPr>
            <w:tcW w:w="941"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9.7</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2132</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Middle</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81.2</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0.7</w:t>
            </w:r>
          </w:p>
        </w:tc>
        <w:tc>
          <w:tcPr>
            <w:tcW w:w="1088"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18.0</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1081</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93.2</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0.7</w:t>
            </w:r>
          </w:p>
        </w:tc>
        <w:tc>
          <w:tcPr>
            <w:tcW w:w="100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6.1</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1007</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87.0</w:t>
            </w:r>
          </w:p>
        </w:tc>
        <w:tc>
          <w:tcPr>
            <w:tcW w:w="115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0.7</w:t>
            </w:r>
          </w:p>
        </w:tc>
        <w:tc>
          <w:tcPr>
            <w:tcW w:w="941"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12.3</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2088</w:t>
            </w:r>
          </w:p>
        </w:tc>
      </w:tr>
      <w:tr w:rsidR="009E5399" w:rsidRPr="003A5596" w:rsidTr="00061E0E">
        <w:trPr>
          <w:trHeight w:val="227"/>
          <w:jc w:val="center"/>
        </w:trPr>
        <w:tc>
          <w:tcPr>
            <w:tcW w:w="2790" w:type="dxa"/>
            <w:tcBorders>
              <w:top w:val="nil"/>
              <w:left w:val="single" w:sz="4" w:space="0" w:color="auto"/>
              <w:bottom w:val="nil"/>
              <w:right w:val="single" w:sz="2" w:space="0" w:color="000000"/>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 xml:space="preserve">Fourth   </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86.4</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0.3</w:t>
            </w:r>
          </w:p>
        </w:tc>
        <w:tc>
          <w:tcPr>
            <w:tcW w:w="1088"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13.3</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1055</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96.4</w:t>
            </w:r>
          </w:p>
        </w:tc>
        <w:tc>
          <w:tcPr>
            <w:tcW w:w="120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0.5</w:t>
            </w:r>
          </w:p>
        </w:tc>
        <w:tc>
          <w:tcPr>
            <w:tcW w:w="1002"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3.0</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996</w:t>
            </w:r>
          </w:p>
        </w:tc>
        <w:tc>
          <w:tcPr>
            <w:tcW w:w="1145" w:type="dxa"/>
            <w:tcBorders>
              <w:top w:val="nil"/>
              <w:left w:val="single" w:sz="2" w:space="0" w:color="000000"/>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91.2</w:t>
            </w:r>
          </w:p>
        </w:tc>
        <w:tc>
          <w:tcPr>
            <w:tcW w:w="1154"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0.4</w:t>
            </w:r>
          </w:p>
        </w:tc>
        <w:tc>
          <w:tcPr>
            <w:tcW w:w="941" w:type="dxa"/>
            <w:tcBorders>
              <w:top w:val="nil"/>
              <w:bottom w:val="nil"/>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8.3</w:t>
            </w:r>
          </w:p>
        </w:tc>
        <w:tc>
          <w:tcPr>
            <w:tcW w:w="932" w:type="dxa"/>
            <w:tcBorders>
              <w:top w:val="nil"/>
              <w:bottom w:val="nil"/>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2051</w:t>
            </w:r>
          </w:p>
        </w:tc>
      </w:tr>
      <w:tr w:rsidR="009E5399" w:rsidRPr="003A5596" w:rsidTr="00061E0E">
        <w:trPr>
          <w:trHeight w:val="227"/>
          <w:jc w:val="center"/>
        </w:trPr>
        <w:tc>
          <w:tcPr>
            <w:tcW w:w="2790" w:type="dxa"/>
            <w:tcBorders>
              <w:top w:val="nil"/>
              <w:left w:val="single" w:sz="4" w:space="0" w:color="auto"/>
              <w:bottom w:val="single" w:sz="4" w:space="0" w:color="auto"/>
              <w:right w:val="single" w:sz="2" w:space="0" w:color="000000"/>
            </w:tcBorders>
            <w:shd w:val="clear" w:color="auto" w:fill="auto"/>
            <w:noWrap/>
            <w:vAlign w:val="center"/>
            <w:hideMark/>
          </w:tcPr>
          <w:p w:rsidR="009E5399" w:rsidRPr="003A5596" w:rsidRDefault="009E5399" w:rsidP="00A02ABA">
            <w:pPr>
              <w:ind w:firstLineChars="100" w:firstLine="160"/>
              <w:rPr>
                <w:rFonts w:ascii="Arial" w:hAnsi="Arial" w:cs="Arial"/>
                <w:sz w:val="16"/>
                <w:szCs w:val="16"/>
              </w:rPr>
            </w:pPr>
            <w:r w:rsidRPr="003A5596">
              <w:rPr>
                <w:rFonts w:ascii="Arial" w:hAnsi="Arial" w:cs="Arial"/>
                <w:sz w:val="16"/>
                <w:szCs w:val="16"/>
              </w:rPr>
              <w:t>Richest</w:t>
            </w:r>
          </w:p>
        </w:tc>
        <w:tc>
          <w:tcPr>
            <w:tcW w:w="1145" w:type="dxa"/>
            <w:tcBorders>
              <w:top w:val="nil"/>
              <w:left w:val="single" w:sz="2" w:space="0" w:color="000000"/>
              <w:bottom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91.8</w:t>
            </w:r>
          </w:p>
        </w:tc>
        <w:tc>
          <w:tcPr>
            <w:tcW w:w="1204" w:type="dxa"/>
            <w:tcBorders>
              <w:top w:val="nil"/>
              <w:bottom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0.5</w:t>
            </w:r>
          </w:p>
        </w:tc>
        <w:tc>
          <w:tcPr>
            <w:tcW w:w="1088" w:type="dxa"/>
            <w:tcBorders>
              <w:top w:val="nil"/>
              <w:bottom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7.6</w:t>
            </w:r>
          </w:p>
        </w:tc>
        <w:tc>
          <w:tcPr>
            <w:tcW w:w="932" w:type="dxa"/>
            <w:tcBorders>
              <w:top w:val="nil"/>
              <w:bottom w:val="single" w:sz="2" w:space="0" w:color="000000"/>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1181</w:t>
            </w:r>
          </w:p>
        </w:tc>
        <w:tc>
          <w:tcPr>
            <w:tcW w:w="1145" w:type="dxa"/>
            <w:tcBorders>
              <w:top w:val="nil"/>
              <w:left w:val="single" w:sz="2" w:space="0" w:color="000000"/>
              <w:bottom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97.3</w:t>
            </w:r>
          </w:p>
        </w:tc>
        <w:tc>
          <w:tcPr>
            <w:tcW w:w="1204" w:type="dxa"/>
            <w:tcBorders>
              <w:top w:val="nil"/>
              <w:bottom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0.4</w:t>
            </w:r>
          </w:p>
        </w:tc>
        <w:tc>
          <w:tcPr>
            <w:tcW w:w="1002" w:type="dxa"/>
            <w:tcBorders>
              <w:top w:val="nil"/>
              <w:bottom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2.4</w:t>
            </w:r>
          </w:p>
        </w:tc>
        <w:tc>
          <w:tcPr>
            <w:tcW w:w="932" w:type="dxa"/>
            <w:tcBorders>
              <w:top w:val="nil"/>
              <w:bottom w:val="single" w:sz="2" w:space="0" w:color="000000"/>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1152</w:t>
            </w:r>
          </w:p>
        </w:tc>
        <w:tc>
          <w:tcPr>
            <w:tcW w:w="1145" w:type="dxa"/>
            <w:tcBorders>
              <w:top w:val="nil"/>
              <w:left w:val="single" w:sz="2" w:space="0" w:color="000000"/>
              <w:bottom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94.5</w:t>
            </w:r>
          </w:p>
        </w:tc>
        <w:tc>
          <w:tcPr>
            <w:tcW w:w="1154" w:type="dxa"/>
            <w:tcBorders>
              <w:top w:val="nil"/>
              <w:bottom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0.4</w:t>
            </w:r>
          </w:p>
        </w:tc>
        <w:tc>
          <w:tcPr>
            <w:tcW w:w="941" w:type="dxa"/>
            <w:tcBorders>
              <w:top w:val="nil"/>
              <w:bottom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5.0</w:t>
            </w:r>
          </w:p>
        </w:tc>
        <w:tc>
          <w:tcPr>
            <w:tcW w:w="932" w:type="dxa"/>
            <w:tcBorders>
              <w:top w:val="nil"/>
              <w:bottom w:val="single" w:sz="2" w:space="0" w:color="000000"/>
              <w:right w:val="single" w:sz="2" w:space="0" w:color="000000"/>
            </w:tcBorders>
            <w:shd w:val="clear" w:color="auto" w:fill="auto"/>
            <w:noWrap/>
            <w:hideMark/>
          </w:tcPr>
          <w:p w:rsidR="009E5399" w:rsidRPr="003A5596" w:rsidRDefault="009E5399">
            <w:pPr>
              <w:jc w:val="right"/>
              <w:rPr>
                <w:rFonts w:ascii="Arial" w:hAnsi="Arial" w:cs="Arial"/>
                <w:color w:val="000000"/>
                <w:sz w:val="16"/>
                <w:szCs w:val="16"/>
              </w:rPr>
            </w:pPr>
            <w:r w:rsidRPr="003A5596">
              <w:rPr>
                <w:rFonts w:ascii="Arial" w:hAnsi="Arial" w:cs="Arial"/>
                <w:color w:val="000000"/>
                <w:sz w:val="16"/>
                <w:szCs w:val="16"/>
              </w:rPr>
              <w:t>2333</w:t>
            </w:r>
          </w:p>
        </w:tc>
      </w:tr>
      <w:tr w:rsidR="00073BB3" w:rsidRPr="00073BB3" w:rsidTr="00A02ABA">
        <w:trPr>
          <w:trHeight w:val="227"/>
          <w:jc w:val="center"/>
        </w:trPr>
        <w:tc>
          <w:tcPr>
            <w:tcW w:w="15614" w:type="dxa"/>
            <w:gridSpan w:val="13"/>
            <w:tcBorders>
              <w:top w:val="single" w:sz="4" w:space="0" w:color="auto"/>
              <w:bottom w:val="nil"/>
            </w:tcBorders>
            <w:shd w:val="clear" w:color="auto" w:fill="auto"/>
            <w:noWrap/>
            <w:hideMark/>
          </w:tcPr>
          <w:p w:rsidR="00073BB3" w:rsidRPr="00073BB3" w:rsidRDefault="00073BB3" w:rsidP="00A02ABA">
            <w:pPr>
              <w:rPr>
                <w:rFonts w:asciiTheme="minorBidi" w:hAnsiTheme="minorBidi" w:cstheme="minorBidi"/>
                <w:sz w:val="16"/>
                <w:szCs w:val="16"/>
              </w:rPr>
            </w:pPr>
            <w:r w:rsidRPr="00073BB3">
              <w:rPr>
                <w:rFonts w:asciiTheme="minorBidi" w:hAnsiTheme="minorBidi" w:cstheme="minorBidi"/>
                <w:sz w:val="16"/>
                <w:szCs w:val="16"/>
              </w:rPr>
              <w:t>[1] MICS indicator 7.5 - Secondary school net attendance ratio (adjusted)</w:t>
            </w:r>
          </w:p>
        </w:tc>
      </w:tr>
      <w:tr w:rsidR="00073BB3" w:rsidRPr="00073BB3" w:rsidTr="00A02ABA">
        <w:trPr>
          <w:trHeight w:val="227"/>
          <w:jc w:val="center"/>
        </w:trPr>
        <w:tc>
          <w:tcPr>
            <w:tcW w:w="15614" w:type="dxa"/>
            <w:gridSpan w:val="13"/>
            <w:tcBorders>
              <w:top w:val="nil"/>
              <w:bottom w:val="nil"/>
            </w:tcBorders>
            <w:shd w:val="clear" w:color="auto" w:fill="auto"/>
            <w:noWrap/>
            <w:hideMark/>
          </w:tcPr>
          <w:p w:rsidR="00073BB3" w:rsidRPr="00073BB3" w:rsidRDefault="00073BB3" w:rsidP="00A02ABA">
            <w:pPr>
              <w:rPr>
                <w:rFonts w:asciiTheme="minorBidi" w:hAnsiTheme="minorBidi" w:cstheme="minorBidi"/>
                <w:sz w:val="16"/>
                <w:szCs w:val="16"/>
              </w:rPr>
            </w:pPr>
            <w:r w:rsidRPr="00073BB3">
              <w:rPr>
                <w:rFonts w:asciiTheme="minorBidi" w:hAnsiTheme="minorBidi" w:cstheme="minorBidi"/>
                <w:sz w:val="16"/>
                <w:szCs w:val="16"/>
              </w:rPr>
              <w:t>[a] The percentage of children of secondary school age out of school are those who are not attending primary, secondary, or higher education</w:t>
            </w:r>
          </w:p>
        </w:tc>
      </w:tr>
      <w:tr w:rsidR="00073BB3" w:rsidRPr="00073BB3" w:rsidTr="00A02ABA">
        <w:trPr>
          <w:trHeight w:val="227"/>
          <w:jc w:val="center"/>
        </w:trPr>
        <w:tc>
          <w:tcPr>
            <w:tcW w:w="15614" w:type="dxa"/>
            <w:gridSpan w:val="13"/>
            <w:tcBorders>
              <w:top w:val="nil"/>
              <w:bottom w:val="nil"/>
            </w:tcBorders>
            <w:shd w:val="clear" w:color="auto" w:fill="auto"/>
            <w:hideMark/>
          </w:tcPr>
          <w:p w:rsidR="00073BB3" w:rsidRPr="00073BB3" w:rsidRDefault="00073BB3" w:rsidP="00A02ABA">
            <w:pPr>
              <w:rPr>
                <w:rFonts w:asciiTheme="minorBidi" w:hAnsiTheme="minorBidi" w:cstheme="minorBidi"/>
                <w:sz w:val="16"/>
                <w:szCs w:val="16"/>
              </w:rPr>
            </w:pPr>
            <w:r w:rsidRPr="00073BB3">
              <w:rPr>
                <w:rFonts w:asciiTheme="minorBidi" w:hAnsiTheme="minorBidi" w:cstheme="minorBidi"/>
                <w:sz w:val="16"/>
                <w:szCs w:val="16"/>
              </w:rPr>
              <w:t>[b] Children age 15 or higher at the time of the interview whose mothers were not living in the household</w:t>
            </w:r>
          </w:p>
        </w:tc>
      </w:tr>
    </w:tbl>
    <w:p w:rsidR="008D3A5B" w:rsidRDefault="009E5399">
      <w:pPr>
        <w:rPr>
          <w:lang w:val="en-GB"/>
        </w:rPr>
        <w:sectPr w:rsidR="008D3A5B" w:rsidSect="00692A04">
          <w:pgSz w:w="16838" w:h="11906" w:orient="landscape"/>
          <w:pgMar w:top="720" w:right="720" w:bottom="720" w:left="720" w:header="720" w:footer="720" w:gutter="0"/>
          <w:cols w:space="720"/>
          <w:docGrid w:linePitch="360"/>
        </w:sectPr>
      </w:pPr>
      <w:r>
        <w:rPr>
          <w:lang w:val="en-GB"/>
        </w:rPr>
        <w:br w:type="page"/>
      </w:r>
    </w:p>
    <w:p w:rsidR="009E5399" w:rsidRDefault="009E5399">
      <w:pPr>
        <w:rPr>
          <w:lang w:val="en-GB"/>
        </w:rPr>
      </w:pPr>
    </w:p>
    <w:p w:rsidR="00073BB3" w:rsidRDefault="00073BB3"/>
    <w:tbl>
      <w:tblPr>
        <w:tblW w:w="5000" w:type="pct"/>
        <w:jc w:val="center"/>
        <w:tblLayout w:type="fixed"/>
        <w:tblLook w:val="04A0"/>
      </w:tblPr>
      <w:tblGrid>
        <w:gridCol w:w="2368"/>
        <w:gridCol w:w="1851"/>
        <w:gridCol w:w="2140"/>
        <w:gridCol w:w="1971"/>
        <w:gridCol w:w="2352"/>
      </w:tblGrid>
      <w:tr w:rsidR="00A02ABA" w:rsidRPr="008D3A5B" w:rsidTr="008D3A5B">
        <w:trPr>
          <w:trHeight w:val="284"/>
          <w:jc w:val="center"/>
        </w:trPr>
        <w:tc>
          <w:tcPr>
            <w:tcW w:w="10682" w:type="dxa"/>
            <w:gridSpan w:val="5"/>
            <w:tcBorders>
              <w:top w:val="single" w:sz="4" w:space="0" w:color="auto"/>
              <w:left w:val="single" w:sz="4" w:space="0" w:color="auto"/>
              <w:bottom w:val="nil"/>
              <w:right w:val="single" w:sz="4" w:space="0" w:color="auto"/>
            </w:tcBorders>
            <w:shd w:val="clear" w:color="auto" w:fill="000000" w:themeFill="text1"/>
            <w:noWrap/>
            <w:hideMark/>
          </w:tcPr>
          <w:p w:rsidR="00A02ABA" w:rsidRPr="008D3A5B" w:rsidRDefault="00A02ABA" w:rsidP="00A02ABA">
            <w:pPr>
              <w:rPr>
                <w:rFonts w:asciiTheme="minorBidi" w:hAnsiTheme="minorBidi" w:cstheme="minorBidi"/>
                <w:color w:val="000000"/>
                <w:sz w:val="20"/>
              </w:rPr>
            </w:pPr>
            <w:r w:rsidRPr="008D3A5B">
              <w:rPr>
                <w:rFonts w:asciiTheme="minorBidi" w:hAnsiTheme="minorBidi" w:cstheme="minorBidi"/>
                <w:b/>
                <w:bCs/>
                <w:color w:val="FFFFFF"/>
                <w:sz w:val="20"/>
              </w:rPr>
              <w:t xml:space="preserve">Table ED.6 </w:t>
            </w:r>
            <w:r w:rsidR="00310D4E" w:rsidRPr="00310D4E">
              <w:rPr>
                <w:rFonts w:asciiTheme="minorBidi" w:hAnsiTheme="minorBidi" w:cstheme="minorBidi"/>
                <w:b/>
                <w:bCs/>
                <w:color w:val="FFFFFF"/>
                <w:sz w:val="20"/>
              </w:rPr>
              <w:t xml:space="preserve">(ISCED): </w:t>
            </w:r>
            <w:r w:rsidRPr="008D3A5B">
              <w:rPr>
                <w:rFonts w:asciiTheme="minorBidi" w:hAnsiTheme="minorBidi" w:cstheme="minorBidi"/>
                <w:b/>
                <w:bCs/>
                <w:color w:val="FFFFFF"/>
                <w:sz w:val="20"/>
              </w:rPr>
              <w:t xml:space="preserve"> Children reaching last grade of primary school</w:t>
            </w:r>
          </w:p>
        </w:tc>
      </w:tr>
      <w:tr w:rsidR="00A02ABA" w:rsidRPr="008D3A5B" w:rsidTr="002775F4">
        <w:trPr>
          <w:trHeight w:val="284"/>
          <w:jc w:val="center"/>
        </w:trPr>
        <w:tc>
          <w:tcPr>
            <w:tcW w:w="10682" w:type="dxa"/>
            <w:gridSpan w:val="5"/>
            <w:tcBorders>
              <w:top w:val="nil"/>
              <w:left w:val="single" w:sz="4" w:space="0" w:color="auto"/>
              <w:bottom w:val="single" w:sz="4" w:space="0" w:color="auto"/>
              <w:right w:val="single" w:sz="4" w:space="0" w:color="auto"/>
            </w:tcBorders>
            <w:shd w:val="clear" w:color="auto" w:fill="auto"/>
            <w:noWrap/>
            <w:hideMark/>
          </w:tcPr>
          <w:p w:rsidR="00A02ABA" w:rsidRPr="008D3A5B" w:rsidRDefault="00A02ABA" w:rsidP="00A02ABA">
            <w:pPr>
              <w:rPr>
                <w:rFonts w:asciiTheme="minorBidi" w:hAnsiTheme="minorBidi" w:cstheme="minorBidi"/>
                <w:color w:val="000000"/>
                <w:sz w:val="20"/>
              </w:rPr>
            </w:pPr>
            <w:r w:rsidRPr="008D3A5B">
              <w:rPr>
                <w:rFonts w:asciiTheme="minorBidi" w:hAnsiTheme="minorBidi" w:cstheme="minorBidi"/>
                <w:sz w:val="20"/>
              </w:rPr>
              <w:t>Percentage of children entering first grade of primary school who eventually reach  the last grade of primary school (Survival rate to last grade of primary school), Palestine, 2014</w:t>
            </w:r>
          </w:p>
        </w:tc>
      </w:tr>
      <w:tr w:rsidR="00A02ABA" w:rsidRPr="008D3A5B" w:rsidTr="002775F4">
        <w:trPr>
          <w:trHeight w:val="284"/>
          <w:jc w:val="center"/>
        </w:trPr>
        <w:tc>
          <w:tcPr>
            <w:tcW w:w="2368" w:type="dxa"/>
            <w:tcBorders>
              <w:top w:val="single" w:sz="4" w:space="0" w:color="auto"/>
              <w:left w:val="single" w:sz="4" w:space="0" w:color="auto"/>
              <w:bottom w:val="single" w:sz="4" w:space="0" w:color="auto"/>
              <w:right w:val="single" w:sz="4" w:space="0" w:color="auto"/>
            </w:tcBorders>
            <w:shd w:val="clear" w:color="auto" w:fill="auto"/>
            <w:noWrap/>
            <w:hideMark/>
          </w:tcPr>
          <w:p w:rsidR="00A02ABA" w:rsidRPr="008D3A5B" w:rsidRDefault="00A02ABA" w:rsidP="00A02ABA">
            <w:pPr>
              <w:jc w:val="center"/>
              <w:rPr>
                <w:rFonts w:asciiTheme="minorBidi" w:hAnsiTheme="minorBidi" w:cstheme="minorBidi"/>
                <w:sz w:val="16"/>
                <w:szCs w:val="16"/>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2ABA" w:rsidRPr="008D3A5B" w:rsidRDefault="00A02ABA">
            <w:pPr>
              <w:jc w:val="center"/>
              <w:rPr>
                <w:rFonts w:asciiTheme="minorBidi" w:hAnsiTheme="minorBidi" w:cstheme="minorBidi"/>
                <w:color w:val="000000"/>
                <w:sz w:val="16"/>
                <w:szCs w:val="16"/>
              </w:rPr>
            </w:pPr>
            <w:r w:rsidRPr="008D3A5B">
              <w:rPr>
                <w:rFonts w:asciiTheme="minorBidi" w:hAnsiTheme="minorBidi" w:cstheme="minorBidi"/>
                <w:color w:val="000000"/>
                <w:sz w:val="16"/>
                <w:szCs w:val="16"/>
              </w:rPr>
              <w:t>Percent attending grade 1 last school year who are in grade 2 this school year</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2ABA" w:rsidRPr="008D3A5B" w:rsidRDefault="00A02ABA">
            <w:pPr>
              <w:jc w:val="center"/>
              <w:rPr>
                <w:rFonts w:asciiTheme="minorBidi" w:hAnsiTheme="minorBidi" w:cstheme="minorBidi"/>
                <w:color w:val="000000"/>
                <w:sz w:val="16"/>
                <w:szCs w:val="16"/>
              </w:rPr>
            </w:pPr>
            <w:r w:rsidRPr="008D3A5B">
              <w:rPr>
                <w:rFonts w:asciiTheme="minorBidi" w:hAnsiTheme="minorBidi" w:cstheme="minorBidi"/>
                <w:color w:val="000000"/>
                <w:sz w:val="16"/>
                <w:szCs w:val="16"/>
              </w:rPr>
              <w:t>Percent attending grade 2 last school year who are attending grade 3 this school year</w:t>
            </w:r>
          </w:p>
        </w:tc>
        <w:tc>
          <w:tcPr>
            <w:tcW w:w="197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2ABA" w:rsidRPr="008D3A5B" w:rsidRDefault="00A02ABA">
            <w:pPr>
              <w:jc w:val="center"/>
              <w:rPr>
                <w:rFonts w:asciiTheme="minorBidi" w:hAnsiTheme="minorBidi" w:cstheme="minorBidi"/>
                <w:color w:val="000000"/>
                <w:sz w:val="16"/>
                <w:szCs w:val="16"/>
              </w:rPr>
            </w:pPr>
            <w:r w:rsidRPr="008D3A5B">
              <w:rPr>
                <w:rFonts w:asciiTheme="minorBidi" w:hAnsiTheme="minorBidi" w:cstheme="minorBidi"/>
                <w:color w:val="000000"/>
                <w:sz w:val="16"/>
                <w:szCs w:val="16"/>
              </w:rPr>
              <w:t>Percent attending grade 3 last school year who are attending grade 4 this school year</w:t>
            </w:r>
          </w:p>
        </w:tc>
        <w:tc>
          <w:tcPr>
            <w:tcW w:w="23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2ABA" w:rsidRPr="008D3A5B" w:rsidRDefault="00A02ABA">
            <w:pPr>
              <w:jc w:val="center"/>
              <w:rPr>
                <w:rFonts w:asciiTheme="minorBidi" w:hAnsiTheme="minorBidi" w:cstheme="minorBidi"/>
                <w:color w:val="000000"/>
                <w:sz w:val="16"/>
                <w:szCs w:val="16"/>
              </w:rPr>
            </w:pPr>
            <w:r w:rsidRPr="008D3A5B">
              <w:rPr>
                <w:rFonts w:asciiTheme="minorBidi" w:hAnsiTheme="minorBidi" w:cstheme="minorBidi"/>
                <w:color w:val="000000"/>
                <w:sz w:val="16"/>
                <w:szCs w:val="16"/>
              </w:rPr>
              <w:t>Percent who reach grade 4 of those who enter grade 1 [1]</w:t>
            </w:r>
          </w:p>
        </w:tc>
      </w:tr>
      <w:tr w:rsidR="00A02ABA" w:rsidRPr="008D3A5B" w:rsidTr="002775F4">
        <w:trPr>
          <w:trHeight w:val="284"/>
          <w:jc w:val="center"/>
        </w:trPr>
        <w:tc>
          <w:tcPr>
            <w:tcW w:w="2368" w:type="dxa"/>
            <w:tcBorders>
              <w:top w:val="single" w:sz="4" w:space="0" w:color="auto"/>
              <w:left w:val="single" w:sz="4" w:space="0" w:color="auto"/>
              <w:bottom w:val="nil"/>
              <w:right w:val="nil"/>
            </w:tcBorders>
            <w:shd w:val="clear" w:color="auto" w:fill="auto"/>
            <w:noWrap/>
            <w:hideMark/>
          </w:tcPr>
          <w:p w:rsidR="00A02ABA" w:rsidRPr="008D3A5B" w:rsidRDefault="00A02ABA" w:rsidP="00A02ABA">
            <w:pPr>
              <w:jc w:val="center"/>
              <w:rPr>
                <w:rFonts w:asciiTheme="minorBidi" w:hAnsiTheme="minorBidi" w:cstheme="minorBidi"/>
                <w:sz w:val="16"/>
                <w:szCs w:val="16"/>
              </w:rPr>
            </w:pPr>
          </w:p>
        </w:tc>
        <w:tc>
          <w:tcPr>
            <w:tcW w:w="1851" w:type="dxa"/>
            <w:tcBorders>
              <w:top w:val="single" w:sz="4" w:space="0" w:color="auto"/>
              <w:left w:val="single" w:sz="4" w:space="0" w:color="auto"/>
              <w:bottom w:val="nil"/>
              <w:right w:val="nil"/>
            </w:tcBorders>
            <w:shd w:val="clear" w:color="auto" w:fill="auto"/>
            <w:hideMark/>
          </w:tcPr>
          <w:p w:rsidR="00A02ABA" w:rsidRPr="008D3A5B" w:rsidRDefault="00A02ABA" w:rsidP="00A02ABA">
            <w:pPr>
              <w:jc w:val="center"/>
              <w:rPr>
                <w:rFonts w:asciiTheme="minorBidi" w:hAnsiTheme="minorBidi" w:cstheme="minorBidi"/>
                <w:sz w:val="16"/>
                <w:szCs w:val="16"/>
              </w:rPr>
            </w:pPr>
          </w:p>
        </w:tc>
        <w:tc>
          <w:tcPr>
            <w:tcW w:w="2140" w:type="dxa"/>
            <w:tcBorders>
              <w:top w:val="single" w:sz="4" w:space="0" w:color="auto"/>
              <w:left w:val="nil"/>
              <w:bottom w:val="nil"/>
              <w:right w:val="nil"/>
            </w:tcBorders>
            <w:shd w:val="clear" w:color="auto" w:fill="auto"/>
            <w:hideMark/>
          </w:tcPr>
          <w:p w:rsidR="00A02ABA" w:rsidRPr="008D3A5B" w:rsidRDefault="00A02ABA" w:rsidP="00A02ABA">
            <w:pPr>
              <w:jc w:val="center"/>
              <w:rPr>
                <w:rFonts w:asciiTheme="minorBidi" w:hAnsiTheme="minorBidi" w:cstheme="minorBidi"/>
                <w:sz w:val="16"/>
                <w:szCs w:val="16"/>
              </w:rPr>
            </w:pPr>
          </w:p>
        </w:tc>
        <w:tc>
          <w:tcPr>
            <w:tcW w:w="1971" w:type="dxa"/>
            <w:tcBorders>
              <w:top w:val="single" w:sz="4" w:space="0" w:color="auto"/>
              <w:left w:val="nil"/>
              <w:bottom w:val="nil"/>
              <w:right w:val="nil"/>
            </w:tcBorders>
            <w:shd w:val="clear" w:color="auto" w:fill="auto"/>
            <w:hideMark/>
          </w:tcPr>
          <w:p w:rsidR="00A02ABA" w:rsidRPr="008D3A5B" w:rsidRDefault="00A02ABA" w:rsidP="00A02ABA">
            <w:pPr>
              <w:jc w:val="center"/>
              <w:rPr>
                <w:rFonts w:asciiTheme="minorBidi" w:hAnsiTheme="minorBidi" w:cstheme="minorBidi"/>
                <w:sz w:val="16"/>
                <w:szCs w:val="16"/>
              </w:rPr>
            </w:pPr>
          </w:p>
        </w:tc>
        <w:tc>
          <w:tcPr>
            <w:tcW w:w="2352" w:type="dxa"/>
            <w:tcBorders>
              <w:top w:val="single" w:sz="4" w:space="0" w:color="auto"/>
              <w:left w:val="nil"/>
              <w:bottom w:val="nil"/>
              <w:right w:val="single" w:sz="4" w:space="0" w:color="auto"/>
            </w:tcBorders>
            <w:shd w:val="clear" w:color="auto" w:fill="auto"/>
            <w:hideMark/>
          </w:tcPr>
          <w:p w:rsidR="00A02ABA" w:rsidRPr="008D3A5B" w:rsidRDefault="00A02ABA" w:rsidP="00A02ABA">
            <w:pPr>
              <w:jc w:val="center"/>
              <w:rPr>
                <w:rFonts w:asciiTheme="minorBidi" w:hAnsiTheme="minorBidi" w:cstheme="minorBidi"/>
                <w:sz w:val="16"/>
                <w:szCs w:val="16"/>
              </w:rPr>
            </w:pPr>
          </w:p>
        </w:tc>
      </w:tr>
      <w:tr w:rsidR="008D3A5B" w:rsidRPr="008D3A5B" w:rsidTr="008D3A5B">
        <w:trPr>
          <w:trHeight w:val="284"/>
          <w:jc w:val="center"/>
        </w:trPr>
        <w:tc>
          <w:tcPr>
            <w:tcW w:w="2368" w:type="dxa"/>
            <w:tcBorders>
              <w:top w:val="nil"/>
              <w:left w:val="single" w:sz="4" w:space="0" w:color="auto"/>
              <w:bottom w:val="nil"/>
              <w:right w:val="nil"/>
            </w:tcBorders>
            <w:shd w:val="clear" w:color="auto" w:fill="auto"/>
            <w:noWrap/>
            <w:hideMark/>
          </w:tcPr>
          <w:p w:rsidR="008D3A5B" w:rsidRPr="008D3A5B" w:rsidRDefault="008D3A5B" w:rsidP="008D3A5B">
            <w:pPr>
              <w:rPr>
                <w:rFonts w:asciiTheme="minorBidi" w:hAnsiTheme="minorBidi" w:cstheme="minorBidi"/>
                <w:b/>
                <w:bCs/>
                <w:sz w:val="16"/>
                <w:szCs w:val="16"/>
              </w:rPr>
            </w:pPr>
            <w:r w:rsidRPr="008D3A5B">
              <w:rPr>
                <w:rFonts w:asciiTheme="minorBidi" w:hAnsiTheme="minorBidi" w:cstheme="minorBidi"/>
                <w:b/>
                <w:bCs/>
                <w:sz w:val="16"/>
                <w:szCs w:val="16"/>
              </w:rPr>
              <w:t>Total</w:t>
            </w:r>
          </w:p>
        </w:tc>
        <w:tc>
          <w:tcPr>
            <w:tcW w:w="1851" w:type="dxa"/>
            <w:tcBorders>
              <w:top w:val="nil"/>
              <w:left w:val="single" w:sz="4" w:space="0" w:color="auto"/>
              <w:bottom w:val="nil"/>
              <w:right w:val="nil"/>
            </w:tcBorders>
            <w:shd w:val="clear" w:color="auto" w:fill="auto"/>
            <w:noWrap/>
            <w:hideMark/>
          </w:tcPr>
          <w:p w:rsidR="008D3A5B" w:rsidRPr="008D3A5B" w:rsidRDefault="008D3A5B">
            <w:pPr>
              <w:jc w:val="right"/>
              <w:rPr>
                <w:rFonts w:ascii="Arial" w:hAnsi="Arial" w:cs="Arial"/>
                <w:color w:val="000000"/>
                <w:sz w:val="16"/>
                <w:szCs w:val="16"/>
              </w:rPr>
            </w:pPr>
            <w:r w:rsidRPr="008D3A5B">
              <w:rPr>
                <w:rFonts w:ascii="Arial" w:hAnsi="Arial" w:cs="Arial"/>
                <w:color w:val="000000"/>
                <w:sz w:val="16"/>
                <w:szCs w:val="16"/>
              </w:rPr>
              <w:t>99.9</w:t>
            </w:r>
          </w:p>
        </w:tc>
        <w:tc>
          <w:tcPr>
            <w:tcW w:w="2140" w:type="dxa"/>
            <w:tcBorders>
              <w:top w:val="nil"/>
              <w:left w:val="nil"/>
              <w:bottom w:val="nil"/>
              <w:right w:val="nil"/>
            </w:tcBorders>
            <w:shd w:val="clear" w:color="auto" w:fill="auto"/>
            <w:noWrap/>
            <w:hideMark/>
          </w:tcPr>
          <w:p w:rsidR="008D3A5B" w:rsidRPr="008D3A5B" w:rsidRDefault="008D3A5B">
            <w:pPr>
              <w:jc w:val="right"/>
              <w:rPr>
                <w:rFonts w:ascii="Arial" w:hAnsi="Arial" w:cs="Arial"/>
                <w:color w:val="000000"/>
                <w:sz w:val="16"/>
                <w:szCs w:val="16"/>
              </w:rPr>
            </w:pPr>
            <w:r w:rsidRPr="008D3A5B">
              <w:rPr>
                <w:rFonts w:ascii="Arial" w:hAnsi="Arial" w:cs="Arial"/>
                <w:color w:val="000000"/>
                <w:sz w:val="16"/>
                <w:szCs w:val="16"/>
              </w:rPr>
              <w:t>99.9</w:t>
            </w:r>
          </w:p>
        </w:tc>
        <w:tc>
          <w:tcPr>
            <w:tcW w:w="1971" w:type="dxa"/>
            <w:tcBorders>
              <w:top w:val="nil"/>
              <w:left w:val="nil"/>
              <w:bottom w:val="nil"/>
              <w:right w:val="nil"/>
            </w:tcBorders>
            <w:shd w:val="clear" w:color="auto" w:fill="auto"/>
            <w:noWrap/>
            <w:hideMark/>
          </w:tcPr>
          <w:p w:rsidR="008D3A5B" w:rsidRPr="008D3A5B" w:rsidRDefault="008D3A5B">
            <w:pPr>
              <w:jc w:val="right"/>
              <w:rPr>
                <w:rFonts w:ascii="Arial" w:hAnsi="Arial" w:cs="Arial"/>
                <w:color w:val="000000"/>
                <w:sz w:val="16"/>
                <w:szCs w:val="16"/>
              </w:rPr>
            </w:pPr>
            <w:r w:rsidRPr="008D3A5B">
              <w:rPr>
                <w:rFonts w:ascii="Arial" w:hAnsi="Arial" w:cs="Arial"/>
                <w:color w:val="000000"/>
                <w:sz w:val="16"/>
                <w:szCs w:val="16"/>
              </w:rPr>
              <w:t>99.9</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Arial" w:hAnsi="Arial" w:cs="Arial"/>
                <w:color w:val="000000"/>
                <w:sz w:val="16"/>
                <w:szCs w:val="16"/>
              </w:rPr>
            </w:pPr>
            <w:r w:rsidRPr="008D3A5B">
              <w:rPr>
                <w:rFonts w:ascii="Arial" w:hAnsi="Arial" w:cs="Arial"/>
                <w:color w:val="000000"/>
                <w:sz w:val="16"/>
                <w:szCs w:val="16"/>
              </w:rPr>
              <w:t>99.8</w:t>
            </w:r>
          </w:p>
        </w:tc>
      </w:tr>
      <w:tr w:rsidR="00A02ABA"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hideMark/>
          </w:tcPr>
          <w:p w:rsidR="00A02ABA" w:rsidRPr="008D3A5B" w:rsidRDefault="00A02ABA" w:rsidP="008D3A5B">
            <w:pPr>
              <w:rPr>
                <w:rFonts w:asciiTheme="minorBidi" w:hAnsiTheme="minorBidi" w:cstheme="minorBidi"/>
                <w:sz w:val="16"/>
                <w:szCs w:val="16"/>
              </w:rPr>
            </w:pPr>
          </w:p>
        </w:tc>
        <w:tc>
          <w:tcPr>
            <w:tcW w:w="1851" w:type="dxa"/>
            <w:tcBorders>
              <w:top w:val="nil"/>
              <w:left w:val="nil"/>
              <w:bottom w:val="nil"/>
              <w:right w:val="nil"/>
            </w:tcBorders>
            <w:shd w:val="clear" w:color="auto" w:fill="auto"/>
            <w:hideMark/>
          </w:tcPr>
          <w:p w:rsidR="00A02ABA" w:rsidRPr="008D3A5B" w:rsidRDefault="00A02ABA" w:rsidP="00A02ABA">
            <w:pPr>
              <w:jc w:val="center"/>
              <w:rPr>
                <w:rFonts w:asciiTheme="minorBidi" w:hAnsiTheme="minorBidi" w:cstheme="minorBidi"/>
                <w:sz w:val="16"/>
                <w:szCs w:val="16"/>
              </w:rPr>
            </w:pPr>
          </w:p>
        </w:tc>
        <w:tc>
          <w:tcPr>
            <w:tcW w:w="2140" w:type="dxa"/>
            <w:tcBorders>
              <w:top w:val="nil"/>
              <w:left w:val="nil"/>
              <w:bottom w:val="nil"/>
              <w:right w:val="nil"/>
            </w:tcBorders>
            <w:shd w:val="clear" w:color="auto" w:fill="auto"/>
            <w:hideMark/>
          </w:tcPr>
          <w:p w:rsidR="00A02ABA" w:rsidRPr="008D3A5B" w:rsidRDefault="00A02ABA" w:rsidP="00A02ABA">
            <w:pPr>
              <w:jc w:val="center"/>
              <w:rPr>
                <w:rFonts w:asciiTheme="minorBidi" w:hAnsiTheme="minorBidi" w:cstheme="minorBidi"/>
                <w:sz w:val="16"/>
                <w:szCs w:val="16"/>
              </w:rPr>
            </w:pPr>
          </w:p>
        </w:tc>
        <w:tc>
          <w:tcPr>
            <w:tcW w:w="1971" w:type="dxa"/>
            <w:tcBorders>
              <w:top w:val="nil"/>
              <w:left w:val="nil"/>
              <w:bottom w:val="nil"/>
              <w:right w:val="nil"/>
            </w:tcBorders>
            <w:shd w:val="clear" w:color="auto" w:fill="auto"/>
            <w:hideMark/>
          </w:tcPr>
          <w:p w:rsidR="00A02ABA" w:rsidRPr="008D3A5B" w:rsidRDefault="00A02ABA" w:rsidP="00A02ABA">
            <w:pPr>
              <w:jc w:val="center"/>
              <w:rPr>
                <w:rFonts w:asciiTheme="minorBidi" w:hAnsiTheme="minorBidi" w:cstheme="minorBidi"/>
                <w:sz w:val="16"/>
                <w:szCs w:val="16"/>
              </w:rPr>
            </w:pPr>
          </w:p>
        </w:tc>
        <w:tc>
          <w:tcPr>
            <w:tcW w:w="2352" w:type="dxa"/>
            <w:tcBorders>
              <w:top w:val="nil"/>
              <w:left w:val="nil"/>
              <w:bottom w:val="nil"/>
              <w:right w:val="single" w:sz="4" w:space="0" w:color="auto"/>
            </w:tcBorders>
            <w:shd w:val="clear" w:color="auto" w:fill="auto"/>
            <w:hideMark/>
          </w:tcPr>
          <w:p w:rsidR="00A02ABA" w:rsidRPr="008D3A5B" w:rsidRDefault="00A02ABA" w:rsidP="00A02ABA">
            <w:pPr>
              <w:jc w:val="center"/>
              <w:rPr>
                <w:rFonts w:asciiTheme="minorBidi" w:hAnsiTheme="minorBidi" w:cstheme="minorBidi"/>
                <w:sz w:val="16"/>
                <w:szCs w:val="16"/>
              </w:rPr>
            </w:pPr>
          </w:p>
        </w:tc>
      </w:tr>
      <w:tr w:rsidR="00A02ABA"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hideMark/>
          </w:tcPr>
          <w:p w:rsidR="00A02ABA" w:rsidRPr="008D3A5B" w:rsidRDefault="00A02ABA" w:rsidP="008D3A5B">
            <w:pPr>
              <w:rPr>
                <w:rFonts w:asciiTheme="minorBidi" w:hAnsiTheme="minorBidi" w:cstheme="minorBidi"/>
                <w:b/>
                <w:bCs/>
                <w:sz w:val="16"/>
                <w:szCs w:val="16"/>
              </w:rPr>
            </w:pPr>
            <w:r w:rsidRPr="008D3A5B">
              <w:rPr>
                <w:rFonts w:asciiTheme="minorBidi" w:hAnsiTheme="minorBidi" w:cstheme="minorBidi"/>
                <w:b/>
                <w:bCs/>
                <w:sz w:val="16"/>
                <w:szCs w:val="16"/>
              </w:rPr>
              <w:t>Region</w:t>
            </w:r>
          </w:p>
        </w:tc>
        <w:tc>
          <w:tcPr>
            <w:tcW w:w="1851" w:type="dxa"/>
            <w:tcBorders>
              <w:top w:val="nil"/>
              <w:left w:val="nil"/>
              <w:bottom w:val="nil"/>
              <w:right w:val="nil"/>
            </w:tcBorders>
            <w:shd w:val="clear" w:color="auto" w:fill="auto"/>
            <w:hideMark/>
          </w:tcPr>
          <w:p w:rsidR="00A02ABA" w:rsidRPr="008D3A5B" w:rsidRDefault="00A02ABA" w:rsidP="00A02ABA">
            <w:pPr>
              <w:jc w:val="center"/>
              <w:rPr>
                <w:rFonts w:asciiTheme="minorBidi" w:hAnsiTheme="minorBidi" w:cstheme="minorBidi"/>
                <w:sz w:val="16"/>
                <w:szCs w:val="16"/>
              </w:rPr>
            </w:pPr>
          </w:p>
        </w:tc>
        <w:tc>
          <w:tcPr>
            <w:tcW w:w="2140" w:type="dxa"/>
            <w:tcBorders>
              <w:top w:val="nil"/>
              <w:left w:val="nil"/>
              <w:bottom w:val="nil"/>
              <w:right w:val="nil"/>
            </w:tcBorders>
            <w:shd w:val="clear" w:color="auto" w:fill="auto"/>
            <w:hideMark/>
          </w:tcPr>
          <w:p w:rsidR="00A02ABA" w:rsidRPr="008D3A5B" w:rsidRDefault="00A02ABA" w:rsidP="00A02ABA">
            <w:pPr>
              <w:jc w:val="center"/>
              <w:rPr>
                <w:rFonts w:asciiTheme="minorBidi" w:hAnsiTheme="minorBidi" w:cstheme="minorBidi"/>
                <w:sz w:val="16"/>
                <w:szCs w:val="16"/>
              </w:rPr>
            </w:pPr>
          </w:p>
        </w:tc>
        <w:tc>
          <w:tcPr>
            <w:tcW w:w="1971" w:type="dxa"/>
            <w:tcBorders>
              <w:top w:val="nil"/>
              <w:left w:val="nil"/>
              <w:bottom w:val="nil"/>
              <w:right w:val="nil"/>
            </w:tcBorders>
            <w:shd w:val="clear" w:color="auto" w:fill="auto"/>
            <w:hideMark/>
          </w:tcPr>
          <w:p w:rsidR="00A02ABA" w:rsidRPr="008D3A5B" w:rsidRDefault="00A02ABA" w:rsidP="00A02ABA">
            <w:pPr>
              <w:jc w:val="center"/>
              <w:rPr>
                <w:rFonts w:asciiTheme="minorBidi" w:hAnsiTheme="minorBidi" w:cstheme="minorBidi"/>
                <w:sz w:val="16"/>
                <w:szCs w:val="16"/>
              </w:rPr>
            </w:pPr>
          </w:p>
        </w:tc>
        <w:tc>
          <w:tcPr>
            <w:tcW w:w="2352" w:type="dxa"/>
            <w:tcBorders>
              <w:top w:val="nil"/>
              <w:left w:val="nil"/>
              <w:bottom w:val="nil"/>
              <w:right w:val="single" w:sz="4" w:space="0" w:color="auto"/>
            </w:tcBorders>
            <w:shd w:val="clear" w:color="auto" w:fill="auto"/>
            <w:hideMark/>
          </w:tcPr>
          <w:p w:rsidR="00A02ABA" w:rsidRPr="008D3A5B" w:rsidRDefault="00A02ABA" w:rsidP="00A02ABA">
            <w:pPr>
              <w:jc w:val="center"/>
              <w:rPr>
                <w:rFonts w:asciiTheme="minorBidi" w:hAnsiTheme="minorBidi" w:cstheme="minorBidi"/>
                <w:sz w:val="16"/>
                <w:szCs w:val="16"/>
              </w:rPr>
            </w:pP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West Bank</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99.9</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99.9</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99.9</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99.7</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Gaza Strip</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99.9</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99.9</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hideMark/>
          </w:tcPr>
          <w:p w:rsidR="008D3A5B" w:rsidRPr="008D3A5B" w:rsidRDefault="008D3A5B" w:rsidP="00A02ABA">
            <w:pPr>
              <w:rPr>
                <w:rFonts w:asciiTheme="minorBidi" w:hAnsiTheme="minorBidi" w:cstheme="minorBidi"/>
                <w:b/>
                <w:bCs/>
                <w:sz w:val="16"/>
                <w:szCs w:val="16"/>
              </w:rPr>
            </w:pPr>
            <w:r w:rsidRPr="008D3A5B">
              <w:rPr>
                <w:rFonts w:asciiTheme="minorBidi" w:hAnsiTheme="minorBidi" w:cstheme="minorBidi"/>
                <w:b/>
                <w:bCs/>
                <w:sz w:val="16"/>
                <w:szCs w:val="16"/>
              </w:rPr>
              <w:t>Sex</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Male</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99.9</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99.8</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99.7</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Female</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99.9</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99.9</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hideMark/>
          </w:tcPr>
          <w:p w:rsidR="008D3A5B" w:rsidRPr="008D3A5B" w:rsidRDefault="008D3A5B" w:rsidP="00A02ABA">
            <w:pPr>
              <w:ind w:hanging="23"/>
              <w:rPr>
                <w:rFonts w:asciiTheme="minorBidi" w:hAnsiTheme="minorBidi" w:cstheme="minorBidi"/>
                <w:b/>
                <w:bCs/>
                <w:sz w:val="16"/>
                <w:szCs w:val="16"/>
              </w:rPr>
            </w:pPr>
            <w:r w:rsidRPr="008D3A5B">
              <w:rPr>
                <w:rFonts w:asciiTheme="minorBidi" w:hAnsiTheme="minorBidi" w:cstheme="minorBidi"/>
                <w:b/>
                <w:bCs/>
                <w:sz w:val="16"/>
                <w:szCs w:val="16"/>
              </w:rPr>
              <w:t>Governorate</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Jenin</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Tubas</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Tulkarm</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98.3</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98.3</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Nablus</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Qalqiliya</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Salfit</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Ramallah &amp; Al-Bireh</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99.2</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99.2</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Jericho and Al Aghwar</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Jerusalem</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Bethlehem</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Hebron</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99.5</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99.5</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North Gaza</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Gaza</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Deir El-Balah</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r>
      <w:tr w:rsidR="008D3A5B" w:rsidRPr="008D3A5B" w:rsidTr="008D3A5B">
        <w:trPr>
          <w:trHeight w:val="284"/>
          <w:jc w:val="center"/>
        </w:trPr>
        <w:tc>
          <w:tcPr>
            <w:tcW w:w="2368" w:type="dxa"/>
            <w:tcBorders>
              <w:top w:val="nil"/>
              <w:left w:val="single" w:sz="4" w:space="0" w:color="auto"/>
              <w:right w:val="single" w:sz="4" w:space="0" w:color="auto"/>
            </w:tcBorders>
            <w:shd w:val="clear" w:color="auto" w:fill="auto"/>
            <w:noWrap/>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Khan Yunis</w:t>
            </w:r>
          </w:p>
        </w:tc>
        <w:tc>
          <w:tcPr>
            <w:tcW w:w="1851" w:type="dxa"/>
            <w:tcBorders>
              <w:top w:val="nil"/>
              <w:left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99.2</w:t>
            </w:r>
          </w:p>
        </w:tc>
        <w:tc>
          <w:tcPr>
            <w:tcW w:w="2352" w:type="dxa"/>
            <w:tcBorders>
              <w:top w:val="nil"/>
              <w:left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99.2</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hideMark/>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Rafah</w:t>
            </w:r>
          </w:p>
        </w:tc>
        <w:tc>
          <w:tcPr>
            <w:tcW w:w="185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nil"/>
              <w:right w:val="single" w:sz="4" w:space="0" w:color="auto"/>
            </w:tcBorders>
            <w:shd w:val="clear" w:color="auto" w:fill="auto"/>
            <w:noWrap/>
            <w:hideMark/>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tcPr>
          <w:p w:rsidR="008D3A5B" w:rsidRPr="008D3A5B" w:rsidRDefault="008D3A5B" w:rsidP="00841441">
            <w:pPr>
              <w:rPr>
                <w:rFonts w:ascii="Arial" w:hAnsi="Arial" w:cs="Arial"/>
                <w:color w:val="000000"/>
                <w:sz w:val="16"/>
                <w:szCs w:val="16"/>
              </w:rPr>
            </w:pPr>
            <w:r w:rsidRPr="008D3A5B">
              <w:rPr>
                <w:rFonts w:ascii="Arial" w:hAnsi="Arial" w:cs="Arial"/>
                <w:b/>
                <w:bCs/>
                <w:sz w:val="16"/>
                <w:szCs w:val="16"/>
              </w:rPr>
              <w:t>Area</w:t>
            </w:r>
          </w:p>
        </w:tc>
        <w:tc>
          <w:tcPr>
            <w:tcW w:w="185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c>
          <w:tcPr>
            <w:tcW w:w="2140"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c>
          <w:tcPr>
            <w:tcW w:w="197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c>
          <w:tcPr>
            <w:tcW w:w="2352" w:type="dxa"/>
            <w:tcBorders>
              <w:top w:val="nil"/>
              <w:left w:val="nil"/>
              <w:bottom w:val="nil"/>
              <w:right w:val="single" w:sz="4" w:space="0" w:color="auto"/>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Urban</w:t>
            </w:r>
          </w:p>
        </w:tc>
        <w:tc>
          <w:tcPr>
            <w:tcW w:w="185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99.9</w:t>
            </w:r>
          </w:p>
        </w:tc>
        <w:tc>
          <w:tcPr>
            <w:tcW w:w="197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99.9</w:t>
            </w:r>
          </w:p>
        </w:tc>
        <w:tc>
          <w:tcPr>
            <w:tcW w:w="2352" w:type="dxa"/>
            <w:tcBorders>
              <w:top w:val="nil"/>
              <w:left w:val="nil"/>
              <w:bottom w:val="nil"/>
              <w:right w:val="single" w:sz="4" w:space="0" w:color="auto"/>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99.8</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Rural</w:t>
            </w:r>
          </w:p>
        </w:tc>
        <w:tc>
          <w:tcPr>
            <w:tcW w:w="185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99.6</w:t>
            </w:r>
          </w:p>
        </w:tc>
        <w:tc>
          <w:tcPr>
            <w:tcW w:w="2140"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nil"/>
              <w:right w:val="single" w:sz="4" w:space="0" w:color="auto"/>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99.6</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Camp</w:t>
            </w:r>
          </w:p>
        </w:tc>
        <w:tc>
          <w:tcPr>
            <w:tcW w:w="185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99.4</w:t>
            </w:r>
          </w:p>
        </w:tc>
        <w:tc>
          <w:tcPr>
            <w:tcW w:w="2352" w:type="dxa"/>
            <w:tcBorders>
              <w:top w:val="nil"/>
              <w:left w:val="nil"/>
              <w:bottom w:val="nil"/>
              <w:right w:val="single" w:sz="4" w:space="0" w:color="auto"/>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99.4</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tcPr>
          <w:p w:rsidR="008D3A5B" w:rsidRPr="008D3A5B" w:rsidRDefault="008D3A5B" w:rsidP="00841441">
            <w:pPr>
              <w:rPr>
                <w:rFonts w:ascii="Arial" w:hAnsi="Arial" w:cs="Arial"/>
                <w:color w:val="000000"/>
                <w:sz w:val="16"/>
                <w:szCs w:val="16"/>
              </w:rPr>
            </w:pPr>
            <w:r w:rsidRPr="008D3A5B">
              <w:rPr>
                <w:rFonts w:ascii="Arial" w:hAnsi="Arial" w:cs="Arial"/>
                <w:b/>
                <w:bCs/>
                <w:sz w:val="16"/>
                <w:szCs w:val="16"/>
              </w:rPr>
              <w:t>Mother's education</w:t>
            </w:r>
          </w:p>
        </w:tc>
        <w:tc>
          <w:tcPr>
            <w:tcW w:w="185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c>
          <w:tcPr>
            <w:tcW w:w="2140"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c>
          <w:tcPr>
            <w:tcW w:w="197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c>
          <w:tcPr>
            <w:tcW w:w="2352" w:type="dxa"/>
            <w:tcBorders>
              <w:top w:val="nil"/>
              <w:left w:val="nil"/>
              <w:bottom w:val="nil"/>
              <w:right w:val="single" w:sz="4" w:space="0" w:color="auto"/>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None</w:t>
            </w:r>
          </w:p>
        </w:tc>
        <w:tc>
          <w:tcPr>
            <w:tcW w:w="185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nil"/>
              <w:right w:val="single" w:sz="4" w:space="0" w:color="auto"/>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Basic</w:t>
            </w:r>
          </w:p>
        </w:tc>
        <w:tc>
          <w:tcPr>
            <w:tcW w:w="185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99.8</w:t>
            </w:r>
          </w:p>
        </w:tc>
        <w:tc>
          <w:tcPr>
            <w:tcW w:w="2140"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99.9</w:t>
            </w:r>
          </w:p>
        </w:tc>
        <w:tc>
          <w:tcPr>
            <w:tcW w:w="2352" w:type="dxa"/>
            <w:tcBorders>
              <w:top w:val="nil"/>
              <w:left w:val="nil"/>
              <w:bottom w:val="nil"/>
              <w:right w:val="single" w:sz="4" w:space="0" w:color="auto"/>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99.7</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Secondary</w:t>
            </w:r>
          </w:p>
        </w:tc>
        <w:tc>
          <w:tcPr>
            <w:tcW w:w="185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99.8</w:t>
            </w:r>
          </w:p>
        </w:tc>
        <w:tc>
          <w:tcPr>
            <w:tcW w:w="2352" w:type="dxa"/>
            <w:tcBorders>
              <w:top w:val="nil"/>
              <w:left w:val="nil"/>
              <w:bottom w:val="nil"/>
              <w:right w:val="single" w:sz="4" w:space="0" w:color="auto"/>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99.8</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Higher</w:t>
            </w:r>
          </w:p>
        </w:tc>
        <w:tc>
          <w:tcPr>
            <w:tcW w:w="185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nil"/>
              <w:right w:val="single" w:sz="4" w:space="0" w:color="auto"/>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tcPr>
          <w:p w:rsidR="008D3A5B" w:rsidRPr="008D3A5B" w:rsidRDefault="008D3A5B" w:rsidP="00841441">
            <w:pPr>
              <w:rPr>
                <w:rFonts w:ascii="Arial" w:hAnsi="Arial" w:cs="Arial"/>
                <w:color w:val="000000"/>
                <w:sz w:val="16"/>
                <w:szCs w:val="16"/>
              </w:rPr>
            </w:pPr>
            <w:r w:rsidRPr="008D3A5B">
              <w:rPr>
                <w:rFonts w:ascii="Arial" w:hAnsi="Arial" w:cs="Arial"/>
                <w:b/>
                <w:bCs/>
                <w:sz w:val="16"/>
                <w:szCs w:val="16"/>
              </w:rPr>
              <w:t>Wealth index quintile</w:t>
            </w:r>
          </w:p>
        </w:tc>
        <w:tc>
          <w:tcPr>
            <w:tcW w:w="185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c>
          <w:tcPr>
            <w:tcW w:w="2140"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c>
          <w:tcPr>
            <w:tcW w:w="197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c>
          <w:tcPr>
            <w:tcW w:w="2352" w:type="dxa"/>
            <w:tcBorders>
              <w:top w:val="nil"/>
              <w:left w:val="nil"/>
              <w:bottom w:val="nil"/>
              <w:right w:val="single" w:sz="4" w:space="0" w:color="auto"/>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 </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Poorest</w:t>
            </w:r>
          </w:p>
        </w:tc>
        <w:tc>
          <w:tcPr>
            <w:tcW w:w="185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99.7</w:t>
            </w:r>
          </w:p>
        </w:tc>
        <w:tc>
          <w:tcPr>
            <w:tcW w:w="2352" w:type="dxa"/>
            <w:tcBorders>
              <w:top w:val="nil"/>
              <w:left w:val="nil"/>
              <w:bottom w:val="nil"/>
              <w:right w:val="single" w:sz="4" w:space="0" w:color="auto"/>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99.7</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Second</w:t>
            </w:r>
          </w:p>
        </w:tc>
        <w:tc>
          <w:tcPr>
            <w:tcW w:w="185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99.6</w:t>
            </w:r>
          </w:p>
        </w:tc>
        <w:tc>
          <w:tcPr>
            <w:tcW w:w="2140"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99.7</w:t>
            </w:r>
          </w:p>
        </w:tc>
        <w:tc>
          <w:tcPr>
            <w:tcW w:w="197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nil"/>
              <w:right w:val="single" w:sz="4" w:space="0" w:color="auto"/>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99.3</w:t>
            </w:r>
          </w:p>
        </w:tc>
      </w:tr>
      <w:tr w:rsidR="008D3A5B" w:rsidRPr="008D3A5B" w:rsidTr="008D3A5B">
        <w:trPr>
          <w:trHeight w:val="284"/>
          <w:jc w:val="center"/>
        </w:trPr>
        <w:tc>
          <w:tcPr>
            <w:tcW w:w="2368" w:type="dxa"/>
            <w:tcBorders>
              <w:top w:val="nil"/>
              <w:left w:val="single" w:sz="4" w:space="0" w:color="auto"/>
              <w:bottom w:val="nil"/>
              <w:right w:val="single" w:sz="4" w:space="0" w:color="auto"/>
            </w:tcBorders>
            <w:shd w:val="clear" w:color="auto" w:fill="auto"/>
            <w:noWrap/>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Middle</w:t>
            </w:r>
          </w:p>
        </w:tc>
        <w:tc>
          <w:tcPr>
            <w:tcW w:w="185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99.7</w:t>
            </w:r>
          </w:p>
        </w:tc>
        <w:tc>
          <w:tcPr>
            <w:tcW w:w="2352" w:type="dxa"/>
            <w:tcBorders>
              <w:top w:val="nil"/>
              <w:left w:val="nil"/>
              <w:bottom w:val="nil"/>
              <w:right w:val="single" w:sz="4" w:space="0" w:color="auto"/>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99.7</w:t>
            </w:r>
          </w:p>
        </w:tc>
      </w:tr>
      <w:tr w:rsidR="008D3A5B" w:rsidRPr="008D3A5B" w:rsidTr="008D3A5B">
        <w:trPr>
          <w:trHeight w:val="284"/>
          <w:jc w:val="center"/>
        </w:trPr>
        <w:tc>
          <w:tcPr>
            <w:tcW w:w="2368" w:type="dxa"/>
            <w:tcBorders>
              <w:top w:val="nil"/>
              <w:left w:val="single" w:sz="4" w:space="0" w:color="auto"/>
              <w:right w:val="single" w:sz="4" w:space="0" w:color="auto"/>
            </w:tcBorders>
            <w:shd w:val="clear" w:color="auto" w:fill="auto"/>
            <w:noWrap/>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Fourth</w:t>
            </w:r>
          </w:p>
        </w:tc>
        <w:tc>
          <w:tcPr>
            <w:tcW w:w="1851" w:type="dxa"/>
            <w:tcBorders>
              <w:top w:val="nil"/>
              <w:left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right w:val="single" w:sz="4" w:space="0" w:color="auto"/>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r>
      <w:tr w:rsidR="008D3A5B" w:rsidRPr="008D3A5B" w:rsidTr="004C56D7">
        <w:trPr>
          <w:trHeight w:val="284"/>
          <w:jc w:val="center"/>
        </w:trPr>
        <w:tc>
          <w:tcPr>
            <w:tcW w:w="2368" w:type="dxa"/>
            <w:tcBorders>
              <w:top w:val="nil"/>
              <w:left w:val="single" w:sz="4" w:space="0" w:color="auto"/>
              <w:bottom w:val="single" w:sz="4" w:space="0" w:color="auto"/>
              <w:right w:val="single" w:sz="4" w:space="0" w:color="auto"/>
            </w:tcBorders>
            <w:shd w:val="clear" w:color="auto" w:fill="auto"/>
            <w:noWrap/>
          </w:tcPr>
          <w:p w:rsidR="008D3A5B" w:rsidRPr="008D3A5B" w:rsidRDefault="008D3A5B" w:rsidP="008D3A5B">
            <w:pPr>
              <w:ind w:leftChars="54" w:left="141" w:hangingChars="14" w:hanging="22"/>
              <w:jc w:val="both"/>
              <w:rPr>
                <w:rFonts w:asciiTheme="minorBidi" w:hAnsiTheme="minorBidi" w:cstheme="minorBidi"/>
                <w:sz w:val="16"/>
                <w:szCs w:val="16"/>
              </w:rPr>
            </w:pPr>
            <w:r w:rsidRPr="008D3A5B">
              <w:rPr>
                <w:rFonts w:asciiTheme="minorBidi" w:hAnsiTheme="minorBidi" w:cstheme="minorBidi"/>
                <w:sz w:val="16"/>
                <w:szCs w:val="16"/>
              </w:rPr>
              <w:t>Richest</w:t>
            </w:r>
          </w:p>
        </w:tc>
        <w:tc>
          <w:tcPr>
            <w:tcW w:w="1851" w:type="dxa"/>
            <w:tcBorders>
              <w:top w:val="nil"/>
              <w:left w:val="nil"/>
              <w:bottom w:val="single" w:sz="4" w:space="0" w:color="auto"/>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140" w:type="dxa"/>
            <w:tcBorders>
              <w:top w:val="nil"/>
              <w:left w:val="nil"/>
              <w:bottom w:val="single" w:sz="4" w:space="0" w:color="auto"/>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1971" w:type="dxa"/>
            <w:tcBorders>
              <w:top w:val="nil"/>
              <w:left w:val="nil"/>
              <w:bottom w:val="single" w:sz="4" w:space="0" w:color="auto"/>
              <w:right w:val="nil"/>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c>
          <w:tcPr>
            <w:tcW w:w="2352" w:type="dxa"/>
            <w:tcBorders>
              <w:top w:val="nil"/>
              <w:left w:val="nil"/>
              <w:bottom w:val="single" w:sz="4" w:space="0" w:color="auto"/>
              <w:right w:val="single" w:sz="4" w:space="0" w:color="auto"/>
            </w:tcBorders>
            <w:shd w:val="clear" w:color="auto" w:fill="auto"/>
            <w:noWrap/>
          </w:tcPr>
          <w:p w:rsidR="008D3A5B" w:rsidRPr="008D3A5B" w:rsidRDefault="008D3A5B">
            <w:pPr>
              <w:jc w:val="right"/>
              <w:rPr>
                <w:rFonts w:asciiTheme="minorBidi" w:hAnsiTheme="minorBidi" w:cstheme="minorBidi"/>
                <w:color w:val="000000"/>
                <w:sz w:val="16"/>
                <w:szCs w:val="16"/>
              </w:rPr>
            </w:pPr>
            <w:r w:rsidRPr="008D3A5B">
              <w:rPr>
                <w:rFonts w:asciiTheme="minorBidi" w:hAnsiTheme="minorBidi" w:cstheme="minorBidi"/>
                <w:color w:val="000000"/>
                <w:sz w:val="16"/>
                <w:szCs w:val="16"/>
              </w:rPr>
              <w:t>100.0</w:t>
            </w:r>
          </w:p>
        </w:tc>
      </w:tr>
      <w:tr w:rsidR="007B7ED3" w:rsidRPr="008D3A5B" w:rsidTr="004C56D7">
        <w:trPr>
          <w:trHeight w:val="284"/>
          <w:jc w:val="center"/>
        </w:trPr>
        <w:tc>
          <w:tcPr>
            <w:tcW w:w="10682" w:type="dxa"/>
            <w:gridSpan w:val="5"/>
            <w:tcBorders>
              <w:top w:val="single" w:sz="4" w:space="0" w:color="auto"/>
            </w:tcBorders>
            <w:shd w:val="clear" w:color="auto" w:fill="auto"/>
            <w:noWrap/>
          </w:tcPr>
          <w:p w:rsidR="007B7ED3" w:rsidRPr="008D3A5B" w:rsidRDefault="007B7ED3" w:rsidP="007B7ED3">
            <w:pPr>
              <w:rPr>
                <w:rFonts w:asciiTheme="minorBidi" w:hAnsiTheme="minorBidi" w:cstheme="minorBidi"/>
                <w:color w:val="000000"/>
                <w:sz w:val="16"/>
                <w:szCs w:val="16"/>
              </w:rPr>
            </w:pPr>
            <w:r w:rsidRPr="007B7ED3">
              <w:rPr>
                <w:rFonts w:asciiTheme="minorBidi" w:hAnsiTheme="minorBidi" w:cstheme="minorBidi"/>
                <w:sz w:val="16"/>
                <w:szCs w:val="16"/>
              </w:rPr>
              <w:t>[1] MICS indicator 7.6  - Children reaching last grade of primary</w:t>
            </w:r>
          </w:p>
        </w:tc>
      </w:tr>
    </w:tbl>
    <w:p w:rsidR="008D3A5B" w:rsidRDefault="008D3A5B"/>
    <w:p w:rsidR="003455F5" w:rsidRDefault="003455F5">
      <w:r>
        <w:br w:type="page"/>
      </w:r>
    </w:p>
    <w:tbl>
      <w:tblPr>
        <w:tblW w:w="5000" w:type="pct"/>
        <w:jc w:val="center"/>
        <w:tblLook w:val="04A0"/>
      </w:tblPr>
      <w:tblGrid>
        <w:gridCol w:w="2413"/>
        <w:gridCol w:w="1300"/>
        <w:gridCol w:w="1173"/>
        <w:gridCol w:w="1194"/>
        <w:gridCol w:w="1540"/>
        <w:gridCol w:w="1333"/>
        <w:gridCol w:w="1729"/>
      </w:tblGrid>
      <w:tr w:rsidR="003455F5" w:rsidRPr="00A73E2B" w:rsidTr="003455F5">
        <w:trPr>
          <w:trHeight w:val="227"/>
          <w:jc w:val="center"/>
        </w:trPr>
        <w:tc>
          <w:tcPr>
            <w:tcW w:w="10682" w:type="dxa"/>
            <w:gridSpan w:val="7"/>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3455F5" w:rsidRPr="00A73E2B" w:rsidRDefault="003455F5" w:rsidP="00841441">
            <w:pPr>
              <w:rPr>
                <w:rFonts w:asciiTheme="minorBidi" w:hAnsiTheme="minorBidi" w:cstheme="minorBidi"/>
                <w:b/>
                <w:bCs/>
                <w:color w:val="FFFFFF"/>
                <w:sz w:val="20"/>
              </w:rPr>
            </w:pPr>
            <w:r w:rsidRPr="00A73E2B">
              <w:rPr>
                <w:rFonts w:asciiTheme="minorBidi" w:hAnsiTheme="minorBidi" w:cstheme="minorBidi"/>
                <w:b/>
                <w:bCs/>
                <w:color w:val="FFFFFF"/>
                <w:sz w:val="20"/>
              </w:rPr>
              <w:lastRenderedPageBreak/>
              <w:t xml:space="preserve">Table ED.7 </w:t>
            </w:r>
            <w:r w:rsidR="00310D4E" w:rsidRPr="00310D4E">
              <w:rPr>
                <w:rFonts w:asciiTheme="minorBidi" w:hAnsiTheme="minorBidi" w:cstheme="minorBidi"/>
                <w:b/>
                <w:bCs/>
                <w:color w:val="FFFFFF"/>
                <w:sz w:val="20"/>
              </w:rPr>
              <w:t xml:space="preserve">(ISCED): </w:t>
            </w:r>
            <w:r w:rsidRPr="00A73E2B">
              <w:rPr>
                <w:rFonts w:asciiTheme="minorBidi" w:hAnsiTheme="minorBidi" w:cstheme="minorBidi"/>
                <w:b/>
                <w:bCs/>
                <w:color w:val="FFFFFF"/>
                <w:sz w:val="20"/>
              </w:rPr>
              <w:t xml:space="preserve"> Primary school completion and transition to secondary school</w:t>
            </w:r>
          </w:p>
        </w:tc>
      </w:tr>
      <w:tr w:rsidR="003455F5" w:rsidRPr="00A73E2B" w:rsidTr="00A73E2B">
        <w:trPr>
          <w:trHeight w:val="455"/>
          <w:jc w:val="center"/>
        </w:trPr>
        <w:tc>
          <w:tcPr>
            <w:tcW w:w="10682"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3455F5" w:rsidRPr="00A73E2B" w:rsidRDefault="003455F5" w:rsidP="00841441">
            <w:pPr>
              <w:rPr>
                <w:rFonts w:asciiTheme="minorBidi" w:hAnsiTheme="minorBidi" w:cstheme="minorBidi"/>
                <w:sz w:val="20"/>
              </w:rPr>
            </w:pPr>
            <w:r w:rsidRPr="00A73E2B">
              <w:rPr>
                <w:rFonts w:asciiTheme="minorBidi" w:hAnsiTheme="minorBidi" w:cstheme="minorBidi"/>
                <w:sz w:val="20"/>
              </w:rPr>
              <w:t>Primary school completion rates and transition and effective transition rates to secondary school, Palestine, 2014</w:t>
            </w:r>
          </w:p>
        </w:tc>
      </w:tr>
      <w:tr w:rsidR="003455F5" w:rsidRPr="00A73E2B" w:rsidTr="00A73E2B">
        <w:trPr>
          <w:trHeight w:val="1072"/>
          <w:jc w:val="center"/>
        </w:trPr>
        <w:tc>
          <w:tcPr>
            <w:tcW w:w="2413" w:type="dxa"/>
            <w:tcBorders>
              <w:top w:val="nil"/>
              <w:left w:val="single" w:sz="4" w:space="0" w:color="auto"/>
              <w:bottom w:val="nil"/>
              <w:right w:val="nil"/>
            </w:tcBorders>
            <w:shd w:val="clear" w:color="auto" w:fill="auto"/>
            <w:vAlign w:val="center"/>
            <w:hideMark/>
          </w:tcPr>
          <w:p w:rsidR="003455F5" w:rsidRPr="00A73E2B" w:rsidRDefault="003455F5" w:rsidP="00841441">
            <w:pPr>
              <w:jc w:val="center"/>
              <w:rPr>
                <w:rFonts w:asciiTheme="minorBidi" w:hAnsiTheme="minorBidi" w:cstheme="minorBidi"/>
                <w:sz w:val="16"/>
                <w:szCs w:val="16"/>
              </w:rPr>
            </w:pPr>
            <w:r w:rsidRPr="00A73E2B">
              <w:rPr>
                <w:rFonts w:asciiTheme="minorBidi" w:hAnsiTheme="minorBidi" w:cstheme="minorBidi"/>
                <w:sz w:val="16"/>
                <w:szCs w:val="16"/>
              </w:rPr>
              <w:t> </w:t>
            </w:r>
          </w:p>
        </w:tc>
        <w:tc>
          <w:tcPr>
            <w:tcW w:w="1300" w:type="dxa"/>
            <w:tcBorders>
              <w:top w:val="single" w:sz="8" w:space="0" w:color="000000"/>
              <w:left w:val="single" w:sz="8" w:space="0" w:color="000000"/>
              <w:bottom w:val="single" w:sz="8" w:space="0" w:color="000000"/>
              <w:right w:val="single" w:sz="4" w:space="0" w:color="000000"/>
            </w:tcBorders>
            <w:shd w:val="clear" w:color="auto" w:fill="auto"/>
            <w:vAlign w:val="bottom"/>
            <w:hideMark/>
          </w:tcPr>
          <w:p w:rsidR="003455F5" w:rsidRPr="00A73E2B" w:rsidRDefault="003455F5">
            <w:pPr>
              <w:jc w:val="center"/>
              <w:rPr>
                <w:rFonts w:asciiTheme="minorBidi" w:hAnsiTheme="minorBidi" w:cstheme="minorBidi"/>
                <w:color w:val="000000"/>
                <w:sz w:val="16"/>
                <w:szCs w:val="16"/>
              </w:rPr>
            </w:pPr>
            <w:r w:rsidRPr="00A73E2B">
              <w:rPr>
                <w:rFonts w:asciiTheme="minorBidi" w:hAnsiTheme="minorBidi" w:cstheme="minorBidi"/>
                <w:color w:val="000000"/>
                <w:sz w:val="16"/>
                <w:szCs w:val="16"/>
              </w:rPr>
              <w:t>Primary school completion rate [1]</w:t>
            </w:r>
          </w:p>
        </w:tc>
        <w:tc>
          <w:tcPr>
            <w:tcW w:w="1173" w:type="dxa"/>
            <w:tcBorders>
              <w:top w:val="single" w:sz="8" w:space="0" w:color="000000"/>
              <w:left w:val="nil"/>
              <w:bottom w:val="single" w:sz="8" w:space="0" w:color="000000"/>
              <w:right w:val="single" w:sz="4" w:space="0" w:color="000000"/>
            </w:tcBorders>
            <w:shd w:val="clear" w:color="auto" w:fill="auto"/>
            <w:vAlign w:val="bottom"/>
            <w:hideMark/>
          </w:tcPr>
          <w:p w:rsidR="003455F5" w:rsidRPr="00A73E2B" w:rsidRDefault="003455F5">
            <w:pPr>
              <w:jc w:val="center"/>
              <w:rPr>
                <w:rFonts w:asciiTheme="minorBidi" w:hAnsiTheme="minorBidi" w:cstheme="minorBidi"/>
                <w:color w:val="000000"/>
                <w:sz w:val="16"/>
                <w:szCs w:val="16"/>
              </w:rPr>
            </w:pPr>
            <w:r w:rsidRPr="00A73E2B">
              <w:rPr>
                <w:rFonts w:asciiTheme="minorBidi" w:hAnsiTheme="minorBidi" w:cstheme="minorBidi"/>
                <w:color w:val="000000"/>
                <w:sz w:val="16"/>
                <w:szCs w:val="16"/>
              </w:rPr>
              <w:t>Number of children of primary school completion age</w:t>
            </w:r>
          </w:p>
        </w:tc>
        <w:tc>
          <w:tcPr>
            <w:tcW w:w="1194" w:type="dxa"/>
            <w:tcBorders>
              <w:top w:val="single" w:sz="8" w:space="0" w:color="000000"/>
              <w:left w:val="nil"/>
              <w:bottom w:val="single" w:sz="8" w:space="0" w:color="000000"/>
              <w:right w:val="single" w:sz="4" w:space="0" w:color="000000"/>
            </w:tcBorders>
            <w:shd w:val="clear" w:color="auto" w:fill="auto"/>
            <w:vAlign w:val="bottom"/>
            <w:hideMark/>
          </w:tcPr>
          <w:p w:rsidR="003455F5" w:rsidRPr="00A73E2B" w:rsidRDefault="003455F5">
            <w:pPr>
              <w:jc w:val="center"/>
              <w:rPr>
                <w:rFonts w:asciiTheme="minorBidi" w:hAnsiTheme="minorBidi" w:cstheme="minorBidi"/>
                <w:color w:val="000000"/>
                <w:sz w:val="16"/>
                <w:szCs w:val="16"/>
              </w:rPr>
            </w:pPr>
            <w:r w:rsidRPr="00A73E2B">
              <w:rPr>
                <w:rFonts w:asciiTheme="minorBidi" w:hAnsiTheme="minorBidi" w:cstheme="minorBidi"/>
                <w:color w:val="000000"/>
                <w:sz w:val="16"/>
                <w:szCs w:val="16"/>
              </w:rPr>
              <w:t>Transition rate to secondary school [2]</w:t>
            </w:r>
          </w:p>
        </w:tc>
        <w:tc>
          <w:tcPr>
            <w:tcW w:w="1540" w:type="dxa"/>
            <w:tcBorders>
              <w:top w:val="single" w:sz="8" w:space="0" w:color="000000"/>
              <w:left w:val="nil"/>
              <w:bottom w:val="single" w:sz="8" w:space="0" w:color="000000"/>
              <w:right w:val="single" w:sz="4" w:space="0" w:color="000000"/>
            </w:tcBorders>
            <w:shd w:val="clear" w:color="auto" w:fill="auto"/>
            <w:vAlign w:val="bottom"/>
            <w:hideMark/>
          </w:tcPr>
          <w:p w:rsidR="003455F5" w:rsidRPr="00A73E2B" w:rsidRDefault="003455F5">
            <w:pPr>
              <w:jc w:val="center"/>
              <w:rPr>
                <w:rFonts w:asciiTheme="minorBidi" w:hAnsiTheme="minorBidi" w:cstheme="minorBidi"/>
                <w:color w:val="000000"/>
                <w:sz w:val="16"/>
                <w:szCs w:val="16"/>
              </w:rPr>
            </w:pPr>
            <w:r w:rsidRPr="00A73E2B">
              <w:rPr>
                <w:rFonts w:asciiTheme="minorBidi" w:hAnsiTheme="minorBidi" w:cstheme="minorBidi"/>
                <w:color w:val="000000"/>
                <w:sz w:val="16"/>
                <w:szCs w:val="16"/>
              </w:rPr>
              <w:t>Number of children who were in the last grade of primary school the previous year</w:t>
            </w:r>
          </w:p>
        </w:tc>
        <w:tc>
          <w:tcPr>
            <w:tcW w:w="1333" w:type="dxa"/>
            <w:tcBorders>
              <w:top w:val="single" w:sz="8" w:space="0" w:color="000000"/>
              <w:left w:val="nil"/>
              <w:bottom w:val="single" w:sz="8" w:space="0" w:color="000000"/>
              <w:right w:val="single" w:sz="4" w:space="0" w:color="000000"/>
            </w:tcBorders>
            <w:shd w:val="clear" w:color="auto" w:fill="auto"/>
            <w:vAlign w:val="bottom"/>
            <w:hideMark/>
          </w:tcPr>
          <w:p w:rsidR="003455F5" w:rsidRPr="00A73E2B" w:rsidRDefault="003455F5">
            <w:pPr>
              <w:jc w:val="center"/>
              <w:rPr>
                <w:rFonts w:asciiTheme="minorBidi" w:hAnsiTheme="minorBidi" w:cstheme="minorBidi"/>
                <w:color w:val="000000"/>
                <w:sz w:val="16"/>
                <w:szCs w:val="16"/>
              </w:rPr>
            </w:pPr>
            <w:r w:rsidRPr="00A73E2B">
              <w:rPr>
                <w:rFonts w:asciiTheme="minorBidi" w:hAnsiTheme="minorBidi" w:cstheme="minorBidi"/>
                <w:color w:val="000000"/>
                <w:sz w:val="16"/>
                <w:szCs w:val="16"/>
              </w:rPr>
              <w:t>Effective transition rate to secondary school</w:t>
            </w:r>
          </w:p>
        </w:tc>
        <w:tc>
          <w:tcPr>
            <w:tcW w:w="1729" w:type="dxa"/>
            <w:tcBorders>
              <w:top w:val="single" w:sz="8" w:space="0" w:color="000000"/>
              <w:left w:val="nil"/>
              <w:bottom w:val="single" w:sz="8" w:space="0" w:color="000000"/>
              <w:right w:val="single" w:sz="8" w:space="0" w:color="000000"/>
            </w:tcBorders>
            <w:shd w:val="clear" w:color="auto" w:fill="auto"/>
            <w:vAlign w:val="bottom"/>
            <w:hideMark/>
          </w:tcPr>
          <w:p w:rsidR="003455F5" w:rsidRPr="00A73E2B" w:rsidRDefault="003455F5">
            <w:pPr>
              <w:jc w:val="center"/>
              <w:rPr>
                <w:rFonts w:asciiTheme="minorBidi" w:hAnsiTheme="minorBidi" w:cstheme="minorBidi"/>
                <w:color w:val="000000"/>
                <w:sz w:val="16"/>
                <w:szCs w:val="16"/>
              </w:rPr>
            </w:pPr>
            <w:r w:rsidRPr="00A73E2B">
              <w:rPr>
                <w:rFonts w:asciiTheme="minorBidi" w:hAnsiTheme="minorBidi" w:cstheme="minorBidi"/>
                <w:color w:val="000000"/>
                <w:sz w:val="16"/>
                <w:szCs w:val="16"/>
              </w:rPr>
              <w:t>Number of children who were in the last grade of primary school the previous year and are not repeating that grade in the current school year</w:t>
            </w:r>
          </w:p>
        </w:tc>
      </w:tr>
      <w:tr w:rsidR="003455F5" w:rsidRPr="00A73E2B" w:rsidTr="003455F5">
        <w:trPr>
          <w:trHeight w:val="227"/>
          <w:jc w:val="center"/>
        </w:trPr>
        <w:tc>
          <w:tcPr>
            <w:tcW w:w="2413" w:type="dxa"/>
            <w:tcBorders>
              <w:top w:val="single" w:sz="4" w:space="0" w:color="auto"/>
              <w:left w:val="single" w:sz="4" w:space="0" w:color="auto"/>
              <w:bottom w:val="nil"/>
              <w:right w:val="single" w:sz="8" w:space="0" w:color="000000"/>
            </w:tcBorders>
            <w:shd w:val="clear" w:color="auto" w:fill="auto"/>
            <w:noWrap/>
            <w:vAlign w:val="center"/>
            <w:hideMark/>
          </w:tcPr>
          <w:p w:rsidR="003455F5" w:rsidRPr="00A73E2B" w:rsidRDefault="003455F5" w:rsidP="00841441">
            <w:pPr>
              <w:rPr>
                <w:rFonts w:asciiTheme="minorBidi" w:hAnsiTheme="minorBidi" w:cstheme="minorBidi"/>
                <w:sz w:val="16"/>
                <w:szCs w:val="16"/>
              </w:rPr>
            </w:pPr>
            <w:r w:rsidRPr="00A73E2B">
              <w:rPr>
                <w:rFonts w:asciiTheme="minorBidi" w:hAnsiTheme="minorBidi" w:cstheme="minorBidi"/>
                <w:sz w:val="16"/>
                <w:szCs w:val="16"/>
              </w:rPr>
              <w:t> </w:t>
            </w:r>
          </w:p>
        </w:tc>
        <w:tc>
          <w:tcPr>
            <w:tcW w:w="1300" w:type="dxa"/>
            <w:tcBorders>
              <w:top w:val="single" w:sz="8" w:space="0" w:color="000000"/>
              <w:left w:val="single" w:sz="8" w:space="0" w:color="000000"/>
              <w:bottom w:val="nil"/>
              <w:right w:val="nil"/>
            </w:tcBorders>
            <w:shd w:val="clear" w:color="auto" w:fill="auto"/>
            <w:vAlign w:val="center"/>
            <w:hideMark/>
          </w:tcPr>
          <w:p w:rsidR="003455F5" w:rsidRPr="00A73E2B" w:rsidRDefault="003455F5" w:rsidP="00841441">
            <w:pPr>
              <w:jc w:val="right"/>
              <w:rPr>
                <w:rFonts w:asciiTheme="minorBidi" w:hAnsiTheme="minorBidi" w:cstheme="minorBidi"/>
                <w:sz w:val="16"/>
                <w:szCs w:val="16"/>
              </w:rPr>
            </w:pPr>
          </w:p>
        </w:tc>
        <w:tc>
          <w:tcPr>
            <w:tcW w:w="1173" w:type="dxa"/>
            <w:tcBorders>
              <w:top w:val="single" w:sz="8" w:space="0" w:color="000000"/>
              <w:left w:val="nil"/>
              <w:bottom w:val="nil"/>
              <w:right w:val="nil"/>
            </w:tcBorders>
            <w:shd w:val="clear" w:color="auto" w:fill="auto"/>
            <w:vAlign w:val="center"/>
            <w:hideMark/>
          </w:tcPr>
          <w:p w:rsidR="003455F5" w:rsidRPr="00A73E2B" w:rsidRDefault="003455F5" w:rsidP="00841441">
            <w:pPr>
              <w:jc w:val="right"/>
              <w:rPr>
                <w:rFonts w:asciiTheme="minorBidi" w:hAnsiTheme="minorBidi" w:cstheme="minorBidi"/>
                <w:sz w:val="16"/>
                <w:szCs w:val="16"/>
              </w:rPr>
            </w:pPr>
          </w:p>
        </w:tc>
        <w:tc>
          <w:tcPr>
            <w:tcW w:w="1194" w:type="dxa"/>
            <w:tcBorders>
              <w:top w:val="single" w:sz="8" w:space="0" w:color="000000"/>
              <w:left w:val="nil"/>
              <w:bottom w:val="nil"/>
              <w:right w:val="nil"/>
            </w:tcBorders>
            <w:shd w:val="clear" w:color="auto" w:fill="auto"/>
            <w:vAlign w:val="center"/>
            <w:hideMark/>
          </w:tcPr>
          <w:p w:rsidR="003455F5" w:rsidRPr="00A73E2B" w:rsidRDefault="003455F5" w:rsidP="00841441">
            <w:pPr>
              <w:jc w:val="right"/>
              <w:rPr>
                <w:rFonts w:asciiTheme="minorBidi" w:hAnsiTheme="minorBidi" w:cstheme="minorBidi"/>
                <w:sz w:val="16"/>
                <w:szCs w:val="16"/>
              </w:rPr>
            </w:pPr>
          </w:p>
        </w:tc>
        <w:tc>
          <w:tcPr>
            <w:tcW w:w="1540" w:type="dxa"/>
            <w:tcBorders>
              <w:top w:val="single" w:sz="8" w:space="0" w:color="000000"/>
              <w:left w:val="nil"/>
              <w:bottom w:val="nil"/>
              <w:right w:val="nil"/>
            </w:tcBorders>
            <w:shd w:val="clear" w:color="auto" w:fill="auto"/>
            <w:vAlign w:val="center"/>
            <w:hideMark/>
          </w:tcPr>
          <w:p w:rsidR="003455F5" w:rsidRPr="00A73E2B" w:rsidRDefault="003455F5" w:rsidP="00841441">
            <w:pPr>
              <w:jc w:val="right"/>
              <w:rPr>
                <w:rFonts w:asciiTheme="minorBidi" w:hAnsiTheme="minorBidi" w:cstheme="minorBidi"/>
                <w:sz w:val="16"/>
                <w:szCs w:val="16"/>
              </w:rPr>
            </w:pPr>
          </w:p>
        </w:tc>
        <w:tc>
          <w:tcPr>
            <w:tcW w:w="1333" w:type="dxa"/>
            <w:tcBorders>
              <w:top w:val="single" w:sz="8" w:space="0" w:color="000000"/>
              <w:left w:val="nil"/>
              <w:bottom w:val="nil"/>
              <w:right w:val="nil"/>
            </w:tcBorders>
            <w:shd w:val="clear" w:color="auto" w:fill="auto"/>
            <w:vAlign w:val="center"/>
            <w:hideMark/>
          </w:tcPr>
          <w:p w:rsidR="003455F5" w:rsidRPr="00A73E2B" w:rsidRDefault="003455F5" w:rsidP="00841441">
            <w:pPr>
              <w:jc w:val="right"/>
              <w:rPr>
                <w:rFonts w:asciiTheme="minorBidi" w:hAnsiTheme="minorBidi" w:cstheme="minorBidi"/>
                <w:sz w:val="16"/>
                <w:szCs w:val="16"/>
              </w:rPr>
            </w:pPr>
          </w:p>
        </w:tc>
        <w:tc>
          <w:tcPr>
            <w:tcW w:w="1729" w:type="dxa"/>
            <w:tcBorders>
              <w:top w:val="single" w:sz="8" w:space="0" w:color="000000"/>
              <w:left w:val="nil"/>
              <w:bottom w:val="nil"/>
              <w:right w:val="single" w:sz="8" w:space="0" w:color="000000"/>
            </w:tcBorders>
            <w:shd w:val="clear" w:color="auto" w:fill="auto"/>
            <w:vAlign w:val="center"/>
            <w:hideMark/>
          </w:tcPr>
          <w:p w:rsidR="003455F5" w:rsidRPr="00A73E2B" w:rsidRDefault="003455F5" w:rsidP="00841441">
            <w:pPr>
              <w:jc w:val="right"/>
              <w:rPr>
                <w:rFonts w:asciiTheme="minorBidi" w:hAnsiTheme="minorBidi" w:cstheme="minorBidi"/>
                <w:sz w:val="16"/>
                <w:szCs w:val="16"/>
              </w:rPr>
            </w:pP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rPr>
                <w:rFonts w:asciiTheme="minorBidi" w:hAnsiTheme="minorBidi" w:cstheme="minorBidi"/>
                <w:sz w:val="16"/>
                <w:szCs w:val="16"/>
              </w:rPr>
            </w:pPr>
            <w:r w:rsidRPr="00A73E2B">
              <w:rPr>
                <w:rFonts w:asciiTheme="minorBidi" w:hAnsiTheme="minorBidi" w:cstheme="minorBidi"/>
                <w:sz w:val="16"/>
                <w:szCs w:val="16"/>
              </w:rPr>
              <w:t>Total</w:t>
            </w:r>
          </w:p>
        </w:tc>
        <w:tc>
          <w:tcPr>
            <w:tcW w:w="1300" w:type="dxa"/>
            <w:tcBorders>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99.6</w:t>
            </w:r>
          </w:p>
        </w:tc>
        <w:tc>
          <w:tcPr>
            <w:tcW w:w="1173" w:type="dxa"/>
            <w:tcBorders>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1431</w:t>
            </w:r>
          </w:p>
        </w:tc>
        <w:tc>
          <w:tcPr>
            <w:tcW w:w="1194" w:type="dxa"/>
            <w:tcBorders>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98.3</w:t>
            </w:r>
          </w:p>
        </w:tc>
        <w:tc>
          <w:tcPr>
            <w:tcW w:w="1540" w:type="dxa"/>
            <w:tcBorders>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1383</w:t>
            </w:r>
          </w:p>
        </w:tc>
        <w:tc>
          <w:tcPr>
            <w:tcW w:w="1333" w:type="dxa"/>
            <w:tcBorders>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1360</w:t>
            </w:r>
          </w:p>
        </w:tc>
      </w:tr>
      <w:tr w:rsidR="003455F5" w:rsidRPr="00A73E2B" w:rsidTr="003455F5">
        <w:trPr>
          <w:trHeight w:val="227"/>
          <w:jc w:val="center"/>
        </w:trPr>
        <w:tc>
          <w:tcPr>
            <w:tcW w:w="2413" w:type="dxa"/>
            <w:tcBorders>
              <w:top w:val="nil"/>
              <w:left w:val="single" w:sz="4" w:space="0" w:color="auto"/>
              <w:bottom w:val="nil"/>
              <w:right w:val="single" w:sz="8" w:space="0" w:color="000000"/>
            </w:tcBorders>
            <w:shd w:val="clear" w:color="auto" w:fill="auto"/>
            <w:noWrap/>
            <w:vAlign w:val="center"/>
            <w:hideMark/>
          </w:tcPr>
          <w:p w:rsidR="003455F5" w:rsidRPr="00A73E2B" w:rsidRDefault="003455F5" w:rsidP="00841441">
            <w:pPr>
              <w:rPr>
                <w:rFonts w:asciiTheme="minorBidi" w:hAnsiTheme="minorBidi" w:cstheme="minorBidi"/>
                <w:sz w:val="16"/>
                <w:szCs w:val="16"/>
              </w:rPr>
            </w:pPr>
            <w:r w:rsidRPr="00A73E2B">
              <w:rPr>
                <w:rFonts w:asciiTheme="minorBidi" w:hAnsiTheme="minorBidi" w:cstheme="minorBidi"/>
                <w:sz w:val="16"/>
                <w:szCs w:val="16"/>
              </w:rPr>
              <w:t> </w:t>
            </w:r>
          </w:p>
        </w:tc>
        <w:tc>
          <w:tcPr>
            <w:tcW w:w="1300" w:type="dxa"/>
            <w:tcBorders>
              <w:top w:val="nil"/>
              <w:left w:val="single" w:sz="8" w:space="0" w:color="000000"/>
              <w:bottom w:val="nil"/>
              <w:right w:val="nil"/>
            </w:tcBorders>
            <w:shd w:val="clear" w:color="auto" w:fill="auto"/>
            <w:vAlign w:val="center"/>
            <w:hideMark/>
          </w:tcPr>
          <w:p w:rsidR="003455F5" w:rsidRPr="00A73E2B" w:rsidRDefault="003455F5" w:rsidP="00841441">
            <w:pPr>
              <w:jc w:val="right"/>
              <w:rPr>
                <w:rFonts w:asciiTheme="minorBidi" w:hAnsiTheme="minorBidi" w:cstheme="minorBidi"/>
                <w:sz w:val="16"/>
                <w:szCs w:val="16"/>
              </w:rPr>
            </w:pPr>
          </w:p>
        </w:tc>
        <w:tc>
          <w:tcPr>
            <w:tcW w:w="1173" w:type="dxa"/>
            <w:tcBorders>
              <w:top w:val="nil"/>
              <w:left w:val="nil"/>
              <w:bottom w:val="nil"/>
              <w:right w:val="nil"/>
            </w:tcBorders>
            <w:shd w:val="clear" w:color="auto" w:fill="auto"/>
            <w:vAlign w:val="center"/>
            <w:hideMark/>
          </w:tcPr>
          <w:p w:rsidR="003455F5" w:rsidRPr="00A73E2B" w:rsidRDefault="003455F5" w:rsidP="00841441">
            <w:pPr>
              <w:jc w:val="right"/>
              <w:rPr>
                <w:rFonts w:asciiTheme="minorBidi" w:hAnsiTheme="minorBidi" w:cstheme="minorBidi"/>
                <w:sz w:val="16"/>
                <w:szCs w:val="16"/>
              </w:rPr>
            </w:pPr>
          </w:p>
        </w:tc>
        <w:tc>
          <w:tcPr>
            <w:tcW w:w="1194" w:type="dxa"/>
            <w:tcBorders>
              <w:top w:val="nil"/>
              <w:left w:val="nil"/>
              <w:bottom w:val="nil"/>
              <w:right w:val="nil"/>
            </w:tcBorders>
            <w:shd w:val="clear" w:color="auto" w:fill="auto"/>
            <w:vAlign w:val="center"/>
            <w:hideMark/>
          </w:tcPr>
          <w:p w:rsidR="003455F5" w:rsidRPr="00A73E2B" w:rsidRDefault="003455F5" w:rsidP="00841441">
            <w:pPr>
              <w:jc w:val="right"/>
              <w:rPr>
                <w:rFonts w:asciiTheme="minorBidi" w:hAnsiTheme="minorBidi" w:cstheme="minorBidi"/>
                <w:sz w:val="16"/>
                <w:szCs w:val="16"/>
              </w:rPr>
            </w:pPr>
          </w:p>
        </w:tc>
        <w:tc>
          <w:tcPr>
            <w:tcW w:w="1540" w:type="dxa"/>
            <w:tcBorders>
              <w:top w:val="nil"/>
              <w:left w:val="nil"/>
              <w:bottom w:val="nil"/>
              <w:right w:val="nil"/>
            </w:tcBorders>
            <w:shd w:val="clear" w:color="auto" w:fill="auto"/>
            <w:vAlign w:val="center"/>
            <w:hideMark/>
          </w:tcPr>
          <w:p w:rsidR="003455F5" w:rsidRPr="00A73E2B" w:rsidRDefault="003455F5" w:rsidP="00841441">
            <w:pPr>
              <w:jc w:val="right"/>
              <w:rPr>
                <w:rFonts w:asciiTheme="minorBidi" w:hAnsiTheme="minorBidi" w:cstheme="minorBidi"/>
                <w:sz w:val="16"/>
                <w:szCs w:val="16"/>
              </w:rPr>
            </w:pPr>
          </w:p>
        </w:tc>
        <w:tc>
          <w:tcPr>
            <w:tcW w:w="1333" w:type="dxa"/>
            <w:tcBorders>
              <w:top w:val="nil"/>
              <w:left w:val="nil"/>
              <w:bottom w:val="nil"/>
              <w:right w:val="nil"/>
            </w:tcBorders>
            <w:shd w:val="clear" w:color="auto" w:fill="auto"/>
            <w:vAlign w:val="center"/>
            <w:hideMark/>
          </w:tcPr>
          <w:p w:rsidR="003455F5" w:rsidRPr="00A73E2B" w:rsidRDefault="003455F5" w:rsidP="00841441">
            <w:pPr>
              <w:jc w:val="right"/>
              <w:rPr>
                <w:rFonts w:asciiTheme="minorBidi" w:hAnsiTheme="minorBidi" w:cstheme="minorBidi"/>
                <w:sz w:val="16"/>
                <w:szCs w:val="16"/>
              </w:rPr>
            </w:pPr>
          </w:p>
        </w:tc>
        <w:tc>
          <w:tcPr>
            <w:tcW w:w="1729" w:type="dxa"/>
            <w:tcBorders>
              <w:top w:val="nil"/>
              <w:left w:val="nil"/>
              <w:bottom w:val="nil"/>
              <w:right w:val="single" w:sz="8" w:space="0" w:color="000000"/>
            </w:tcBorders>
            <w:shd w:val="clear" w:color="auto" w:fill="auto"/>
            <w:vAlign w:val="center"/>
            <w:hideMark/>
          </w:tcPr>
          <w:p w:rsidR="003455F5" w:rsidRPr="00A73E2B" w:rsidRDefault="003455F5" w:rsidP="00841441">
            <w:pPr>
              <w:jc w:val="right"/>
              <w:rPr>
                <w:rFonts w:asciiTheme="minorBidi" w:hAnsiTheme="minorBidi" w:cstheme="minorBidi"/>
                <w:sz w:val="16"/>
                <w:szCs w:val="16"/>
              </w:rPr>
            </w:pPr>
          </w:p>
        </w:tc>
      </w:tr>
      <w:tr w:rsidR="003455F5" w:rsidRPr="00A73E2B" w:rsidTr="003455F5">
        <w:trPr>
          <w:trHeight w:val="227"/>
          <w:jc w:val="center"/>
        </w:trPr>
        <w:tc>
          <w:tcPr>
            <w:tcW w:w="2413" w:type="dxa"/>
            <w:tcBorders>
              <w:top w:val="nil"/>
              <w:left w:val="single" w:sz="4" w:space="0" w:color="auto"/>
              <w:bottom w:val="nil"/>
              <w:right w:val="nil"/>
            </w:tcBorders>
            <w:shd w:val="clear" w:color="auto" w:fill="auto"/>
            <w:noWrap/>
            <w:vAlign w:val="center"/>
            <w:hideMark/>
          </w:tcPr>
          <w:p w:rsidR="003455F5" w:rsidRPr="00A73E2B" w:rsidRDefault="003455F5" w:rsidP="00841441">
            <w:pPr>
              <w:rPr>
                <w:rFonts w:asciiTheme="minorBidi" w:hAnsiTheme="minorBidi" w:cstheme="minorBidi"/>
                <w:b/>
                <w:bCs/>
                <w:sz w:val="16"/>
                <w:szCs w:val="16"/>
              </w:rPr>
            </w:pPr>
            <w:r w:rsidRPr="00A73E2B">
              <w:rPr>
                <w:rFonts w:asciiTheme="minorBidi" w:hAnsiTheme="minorBidi" w:cstheme="minorBidi"/>
                <w:b/>
                <w:bCs/>
                <w:sz w:val="16"/>
                <w:szCs w:val="16"/>
              </w:rPr>
              <w:t>Region</w:t>
            </w:r>
          </w:p>
        </w:tc>
        <w:tc>
          <w:tcPr>
            <w:tcW w:w="1300" w:type="dxa"/>
            <w:tcBorders>
              <w:top w:val="nil"/>
              <w:left w:val="single" w:sz="8" w:space="0" w:color="000000"/>
              <w:bottom w:val="nil"/>
            </w:tcBorders>
            <w:shd w:val="clear" w:color="auto" w:fill="auto"/>
            <w:noWrap/>
            <w:vAlign w:val="center"/>
            <w:hideMark/>
          </w:tcPr>
          <w:p w:rsidR="003455F5" w:rsidRPr="00A73E2B" w:rsidRDefault="003455F5" w:rsidP="00841441">
            <w:pPr>
              <w:jc w:val="right"/>
              <w:rPr>
                <w:rFonts w:asciiTheme="minorBidi" w:hAnsiTheme="minorBidi" w:cstheme="minorBidi"/>
                <w:sz w:val="16"/>
                <w:szCs w:val="16"/>
              </w:rPr>
            </w:pPr>
          </w:p>
        </w:tc>
        <w:tc>
          <w:tcPr>
            <w:tcW w:w="1173" w:type="dxa"/>
            <w:tcBorders>
              <w:top w:val="nil"/>
              <w:bottom w:val="nil"/>
            </w:tcBorders>
            <w:shd w:val="clear" w:color="auto" w:fill="auto"/>
            <w:noWrap/>
            <w:vAlign w:val="center"/>
            <w:hideMark/>
          </w:tcPr>
          <w:p w:rsidR="003455F5" w:rsidRPr="00A73E2B" w:rsidRDefault="003455F5" w:rsidP="00841441">
            <w:pPr>
              <w:jc w:val="right"/>
              <w:rPr>
                <w:rFonts w:asciiTheme="minorBidi" w:hAnsiTheme="minorBidi" w:cstheme="minorBidi"/>
                <w:sz w:val="16"/>
                <w:szCs w:val="16"/>
              </w:rPr>
            </w:pPr>
          </w:p>
        </w:tc>
        <w:tc>
          <w:tcPr>
            <w:tcW w:w="1194" w:type="dxa"/>
            <w:tcBorders>
              <w:top w:val="nil"/>
              <w:bottom w:val="nil"/>
            </w:tcBorders>
            <w:shd w:val="clear" w:color="auto" w:fill="auto"/>
            <w:noWrap/>
            <w:vAlign w:val="center"/>
            <w:hideMark/>
          </w:tcPr>
          <w:p w:rsidR="003455F5" w:rsidRPr="00A73E2B" w:rsidRDefault="003455F5" w:rsidP="00841441">
            <w:pPr>
              <w:jc w:val="right"/>
              <w:rPr>
                <w:rFonts w:asciiTheme="minorBidi" w:hAnsiTheme="minorBidi" w:cstheme="minorBidi"/>
                <w:sz w:val="16"/>
                <w:szCs w:val="16"/>
              </w:rPr>
            </w:pPr>
          </w:p>
        </w:tc>
        <w:tc>
          <w:tcPr>
            <w:tcW w:w="1540" w:type="dxa"/>
            <w:tcBorders>
              <w:top w:val="nil"/>
              <w:bottom w:val="nil"/>
            </w:tcBorders>
            <w:shd w:val="clear" w:color="auto" w:fill="auto"/>
            <w:noWrap/>
            <w:vAlign w:val="center"/>
            <w:hideMark/>
          </w:tcPr>
          <w:p w:rsidR="003455F5" w:rsidRPr="00A73E2B" w:rsidRDefault="003455F5" w:rsidP="00841441">
            <w:pPr>
              <w:jc w:val="right"/>
              <w:rPr>
                <w:rFonts w:asciiTheme="minorBidi" w:hAnsiTheme="minorBidi" w:cstheme="minorBidi"/>
                <w:color w:val="000000"/>
                <w:sz w:val="16"/>
                <w:szCs w:val="16"/>
              </w:rPr>
            </w:pPr>
          </w:p>
        </w:tc>
        <w:tc>
          <w:tcPr>
            <w:tcW w:w="1333" w:type="dxa"/>
            <w:tcBorders>
              <w:top w:val="nil"/>
              <w:bottom w:val="nil"/>
            </w:tcBorders>
            <w:shd w:val="clear" w:color="auto" w:fill="auto"/>
            <w:noWrap/>
            <w:vAlign w:val="center"/>
            <w:hideMark/>
          </w:tcPr>
          <w:p w:rsidR="003455F5" w:rsidRPr="00A73E2B" w:rsidRDefault="003455F5" w:rsidP="00841441">
            <w:pPr>
              <w:jc w:val="right"/>
              <w:rPr>
                <w:rFonts w:asciiTheme="minorBidi" w:hAnsiTheme="minorBidi" w:cstheme="minorBidi"/>
                <w:color w:val="000000"/>
                <w:sz w:val="16"/>
                <w:szCs w:val="16"/>
              </w:rPr>
            </w:pPr>
          </w:p>
        </w:tc>
        <w:tc>
          <w:tcPr>
            <w:tcW w:w="1729" w:type="dxa"/>
            <w:tcBorders>
              <w:top w:val="nil"/>
              <w:bottom w:val="nil"/>
              <w:right w:val="single" w:sz="8" w:space="0" w:color="000000"/>
            </w:tcBorders>
            <w:shd w:val="clear" w:color="auto" w:fill="auto"/>
            <w:noWrap/>
            <w:vAlign w:val="center"/>
            <w:hideMark/>
          </w:tcPr>
          <w:p w:rsidR="003455F5" w:rsidRPr="00A73E2B" w:rsidRDefault="003455F5" w:rsidP="00841441">
            <w:pPr>
              <w:jc w:val="right"/>
              <w:rPr>
                <w:rFonts w:asciiTheme="minorBidi" w:hAnsiTheme="minorBidi" w:cstheme="minorBidi"/>
                <w:color w:val="000000"/>
                <w:sz w:val="16"/>
                <w:szCs w:val="16"/>
              </w:rPr>
            </w:pP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West Bank</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98.6</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836</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99.9</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786</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785</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Gaza Strip</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101.0</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595</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96.3</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598</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575</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rPr>
                <w:rFonts w:asciiTheme="minorBidi" w:hAnsiTheme="minorBidi" w:cstheme="minorBidi"/>
                <w:b/>
                <w:bCs/>
                <w:sz w:val="16"/>
                <w:szCs w:val="16"/>
              </w:rPr>
            </w:pPr>
            <w:r w:rsidRPr="00A73E2B">
              <w:rPr>
                <w:rFonts w:asciiTheme="minorBidi" w:hAnsiTheme="minorBidi" w:cstheme="minorBidi"/>
                <w:b/>
                <w:bCs/>
                <w:sz w:val="16"/>
                <w:szCs w:val="16"/>
              </w:rPr>
              <w:t>Sex</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Male</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100.2</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721</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97.6</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675</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659</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Female</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99.0</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711</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99.0</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709</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701</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rPr>
                <w:rFonts w:asciiTheme="minorBidi" w:hAnsiTheme="minorBidi" w:cstheme="minorBidi"/>
                <w:b/>
                <w:bCs/>
                <w:sz w:val="16"/>
                <w:szCs w:val="16"/>
              </w:rPr>
            </w:pPr>
            <w:r w:rsidRPr="00A73E2B">
              <w:rPr>
                <w:rFonts w:asciiTheme="minorBidi" w:hAnsiTheme="minorBidi" w:cstheme="minorBidi"/>
                <w:b/>
                <w:bCs/>
                <w:sz w:val="16"/>
                <w:szCs w:val="16"/>
              </w:rPr>
              <w:t>Governorate</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Jenin</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82.9</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113</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98.9</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89</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88</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Tubas</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12</w:t>
            </w:r>
          </w:p>
        </w:tc>
        <w:tc>
          <w:tcPr>
            <w:tcW w:w="1194" w:type="dxa"/>
            <w:tcBorders>
              <w:top w:val="nil"/>
              <w:bottom w:val="nil"/>
            </w:tcBorders>
            <w:shd w:val="clear" w:color="auto" w:fill="auto"/>
            <w:noWrap/>
            <w:hideMark/>
          </w:tcPr>
          <w:p w:rsidR="00841441" w:rsidRPr="00A73E2B" w:rsidRDefault="00841441" w:rsidP="00A73E2B">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w:t>
            </w:r>
            <w:r w:rsidR="00A73E2B" w:rsidRPr="00A73E2B">
              <w:rPr>
                <w:rFonts w:asciiTheme="minorBidi" w:hAnsiTheme="minorBidi" w:cstheme="minorBidi"/>
                <w:color w:val="000000"/>
                <w:sz w:val="16"/>
                <w:szCs w:val="16"/>
              </w:rPr>
              <w:t>100.0</w:t>
            </w:r>
            <w:r w:rsidRPr="00A73E2B">
              <w:rPr>
                <w:rFonts w:asciiTheme="minorBidi" w:hAnsiTheme="minorBidi" w:cstheme="minorBidi"/>
                <w:color w:val="000000"/>
                <w:sz w:val="16"/>
                <w:szCs w:val="16"/>
              </w:rPr>
              <w:t>)</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16</w:t>
            </w:r>
          </w:p>
        </w:tc>
        <w:tc>
          <w:tcPr>
            <w:tcW w:w="1333" w:type="dxa"/>
            <w:tcBorders>
              <w:top w:val="nil"/>
              <w:bottom w:val="nil"/>
            </w:tcBorders>
            <w:shd w:val="clear" w:color="auto" w:fill="auto"/>
            <w:noWrap/>
            <w:hideMark/>
          </w:tcPr>
          <w:p w:rsidR="00841441" w:rsidRPr="00A73E2B" w:rsidRDefault="00841441" w:rsidP="00A73E2B">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w:t>
            </w:r>
            <w:r w:rsidR="00A73E2B" w:rsidRPr="00A73E2B">
              <w:rPr>
                <w:rFonts w:asciiTheme="minorBidi" w:hAnsiTheme="minorBidi" w:cstheme="minorBidi"/>
                <w:color w:val="000000"/>
                <w:sz w:val="16"/>
                <w:szCs w:val="16"/>
              </w:rPr>
              <w:t>100.0</w:t>
            </w:r>
            <w:r w:rsidRPr="00A73E2B">
              <w:rPr>
                <w:rFonts w:asciiTheme="minorBidi" w:hAnsiTheme="minorBidi" w:cstheme="minorBidi"/>
                <w:color w:val="000000"/>
                <w:sz w:val="16"/>
                <w:szCs w:val="16"/>
              </w:rPr>
              <w:t>)</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16</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Tulkarm</w:t>
            </w:r>
          </w:p>
        </w:tc>
        <w:tc>
          <w:tcPr>
            <w:tcW w:w="1300" w:type="dxa"/>
            <w:tcBorders>
              <w:top w:val="nil"/>
              <w:left w:val="single" w:sz="8" w:space="0" w:color="000000"/>
              <w:bottom w:val="nil"/>
            </w:tcBorders>
            <w:shd w:val="clear" w:color="auto" w:fill="auto"/>
            <w:noWrap/>
            <w:hideMark/>
          </w:tcPr>
          <w:p w:rsidR="00841441" w:rsidRPr="00A73E2B" w:rsidRDefault="00A73E2B">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w:t>
            </w:r>
            <w:r w:rsidR="00841441" w:rsidRPr="00A73E2B">
              <w:rPr>
                <w:rFonts w:asciiTheme="minorBidi" w:hAnsiTheme="minorBidi" w:cstheme="minorBidi"/>
                <w:color w:val="000000"/>
                <w:sz w:val="16"/>
                <w:szCs w:val="16"/>
              </w:rPr>
              <w:t>104.5</w:t>
            </w:r>
            <w:r w:rsidRPr="00A73E2B">
              <w:rPr>
                <w:rFonts w:asciiTheme="minorBidi" w:hAnsiTheme="minorBidi" w:cstheme="minorBidi"/>
                <w:color w:val="000000"/>
                <w:sz w:val="16"/>
                <w:szCs w:val="16"/>
              </w:rPr>
              <w:t>)</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42</w:t>
            </w:r>
          </w:p>
        </w:tc>
        <w:tc>
          <w:tcPr>
            <w:tcW w:w="1194" w:type="dxa"/>
            <w:tcBorders>
              <w:top w:val="nil"/>
              <w:bottom w:val="nil"/>
            </w:tcBorders>
            <w:shd w:val="clear" w:color="auto" w:fill="auto"/>
            <w:noWrap/>
            <w:hideMark/>
          </w:tcPr>
          <w:p w:rsidR="00841441" w:rsidRPr="00A73E2B" w:rsidRDefault="00A73E2B">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w:t>
            </w:r>
            <w:r w:rsidR="00841441" w:rsidRPr="00A73E2B">
              <w:rPr>
                <w:rFonts w:asciiTheme="minorBidi" w:hAnsiTheme="minorBidi" w:cstheme="minorBidi"/>
                <w:color w:val="000000"/>
                <w:sz w:val="16"/>
                <w:szCs w:val="16"/>
              </w:rPr>
              <w:t>100.0</w:t>
            </w:r>
            <w:r w:rsidRPr="00A73E2B">
              <w:rPr>
                <w:rFonts w:asciiTheme="minorBidi" w:hAnsiTheme="minorBidi" w:cstheme="minorBidi"/>
                <w:color w:val="000000"/>
                <w:sz w:val="16"/>
                <w:szCs w:val="16"/>
              </w:rPr>
              <w:t>)</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40</w:t>
            </w:r>
          </w:p>
        </w:tc>
        <w:tc>
          <w:tcPr>
            <w:tcW w:w="1333" w:type="dxa"/>
            <w:tcBorders>
              <w:top w:val="nil"/>
              <w:bottom w:val="nil"/>
            </w:tcBorders>
            <w:shd w:val="clear" w:color="auto" w:fill="auto"/>
            <w:noWrap/>
            <w:hideMark/>
          </w:tcPr>
          <w:p w:rsidR="00841441" w:rsidRPr="00A73E2B" w:rsidRDefault="00A73E2B">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w:t>
            </w:r>
            <w:r w:rsidR="00841441" w:rsidRPr="00A73E2B">
              <w:rPr>
                <w:rFonts w:asciiTheme="minorBidi" w:hAnsiTheme="minorBidi" w:cstheme="minorBidi"/>
                <w:color w:val="000000"/>
                <w:sz w:val="16"/>
                <w:szCs w:val="16"/>
              </w:rPr>
              <w:t>100.0</w:t>
            </w:r>
            <w:r w:rsidRPr="00A73E2B">
              <w:rPr>
                <w:rFonts w:asciiTheme="minorBidi" w:hAnsiTheme="minorBidi" w:cstheme="minorBidi"/>
                <w:color w:val="000000"/>
                <w:sz w:val="16"/>
                <w:szCs w:val="16"/>
              </w:rPr>
              <w:t>)</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40</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Nablus</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113.8</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98</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102</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102</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Qalqiliya</w:t>
            </w:r>
          </w:p>
        </w:tc>
        <w:tc>
          <w:tcPr>
            <w:tcW w:w="1300" w:type="dxa"/>
            <w:tcBorders>
              <w:top w:val="nil"/>
              <w:left w:val="single" w:sz="8" w:space="0" w:color="000000"/>
              <w:bottom w:val="nil"/>
            </w:tcBorders>
            <w:shd w:val="clear" w:color="auto" w:fill="auto"/>
            <w:noWrap/>
            <w:hideMark/>
          </w:tcPr>
          <w:p w:rsidR="00841441" w:rsidRPr="00A73E2B" w:rsidRDefault="00841441" w:rsidP="00841441">
            <w:pPr>
              <w:jc w:val="right"/>
              <w:rPr>
                <w:rFonts w:asciiTheme="minorBidi" w:hAnsiTheme="minorBidi" w:cstheme="minorBidi"/>
                <w:sz w:val="16"/>
                <w:szCs w:val="16"/>
              </w:rPr>
            </w:pPr>
            <w:r w:rsidRPr="00A73E2B">
              <w:rPr>
                <w:rFonts w:asciiTheme="minorBidi" w:hAnsiTheme="minorBidi" w:cstheme="minorBidi"/>
                <w:color w:val="000000"/>
                <w:sz w:val="16"/>
                <w:szCs w:val="16"/>
              </w:rPr>
              <w:t>(*)</w:t>
            </w:r>
          </w:p>
        </w:tc>
        <w:tc>
          <w:tcPr>
            <w:tcW w:w="1173" w:type="dxa"/>
            <w:tcBorders>
              <w:top w:val="nil"/>
              <w:bottom w:val="nil"/>
            </w:tcBorders>
            <w:shd w:val="clear" w:color="auto" w:fill="auto"/>
            <w:noWrap/>
            <w:hideMark/>
          </w:tcPr>
          <w:p w:rsidR="00841441" w:rsidRPr="00A73E2B" w:rsidRDefault="00841441" w:rsidP="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22</w:t>
            </w:r>
          </w:p>
        </w:tc>
        <w:tc>
          <w:tcPr>
            <w:tcW w:w="1194" w:type="dxa"/>
            <w:tcBorders>
              <w:top w:val="nil"/>
              <w:bottom w:val="nil"/>
            </w:tcBorders>
            <w:shd w:val="clear" w:color="auto" w:fill="auto"/>
            <w:noWrap/>
            <w:hideMark/>
          </w:tcPr>
          <w:p w:rsidR="00841441" w:rsidRPr="00A73E2B" w:rsidRDefault="00841441" w:rsidP="00841441">
            <w:pPr>
              <w:jc w:val="right"/>
              <w:rPr>
                <w:rFonts w:asciiTheme="minorBidi" w:hAnsiTheme="minorBidi" w:cstheme="minorBidi"/>
                <w:sz w:val="16"/>
                <w:szCs w:val="16"/>
              </w:rPr>
            </w:pPr>
            <w:r w:rsidRPr="00A73E2B">
              <w:rPr>
                <w:rFonts w:asciiTheme="minorBidi" w:hAnsiTheme="minorBidi" w:cstheme="minorBidi"/>
                <w:color w:val="000000"/>
                <w:sz w:val="16"/>
                <w:szCs w:val="16"/>
              </w:rPr>
              <w:t>(*)</w:t>
            </w:r>
          </w:p>
        </w:tc>
        <w:tc>
          <w:tcPr>
            <w:tcW w:w="1540" w:type="dxa"/>
            <w:tcBorders>
              <w:top w:val="nil"/>
              <w:bottom w:val="nil"/>
            </w:tcBorders>
            <w:shd w:val="clear" w:color="auto" w:fill="auto"/>
            <w:noWrap/>
            <w:hideMark/>
          </w:tcPr>
          <w:p w:rsidR="00841441" w:rsidRPr="00A73E2B" w:rsidRDefault="00841441" w:rsidP="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19</w:t>
            </w:r>
          </w:p>
        </w:tc>
        <w:tc>
          <w:tcPr>
            <w:tcW w:w="1333" w:type="dxa"/>
            <w:tcBorders>
              <w:top w:val="nil"/>
              <w:bottom w:val="nil"/>
            </w:tcBorders>
            <w:shd w:val="clear" w:color="auto" w:fill="auto"/>
            <w:noWrap/>
            <w:hideMark/>
          </w:tcPr>
          <w:p w:rsidR="00841441" w:rsidRPr="00A73E2B" w:rsidRDefault="00841441" w:rsidP="00841441">
            <w:pPr>
              <w:jc w:val="right"/>
              <w:rPr>
                <w:rFonts w:asciiTheme="minorBidi" w:hAnsiTheme="minorBidi" w:cstheme="minorBidi"/>
                <w:sz w:val="16"/>
                <w:szCs w:val="16"/>
              </w:rPr>
            </w:pPr>
            <w:r w:rsidRPr="00A73E2B">
              <w:rPr>
                <w:rFonts w:asciiTheme="minorBidi" w:hAnsiTheme="minorBidi" w:cstheme="minorBidi"/>
                <w:color w:val="000000"/>
                <w:sz w:val="16"/>
                <w:szCs w:val="16"/>
              </w:rPr>
              <w:t>(*)</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19</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Salfit</w:t>
            </w:r>
          </w:p>
        </w:tc>
        <w:tc>
          <w:tcPr>
            <w:tcW w:w="1300" w:type="dxa"/>
            <w:tcBorders>
              <w:top w:val="nil"/>
              <w:left w:val="single" w:sz="8" w:space="0" w:color="000000"/>
              <w:bottom w:val="nil"/>
            </w:tcBorders>
            <w:shd w:val="clear" w:color="auto" w:fill="auto"/>
            <w:noWrap/>
            <w:hideMark/>
          </w:tcPr>
          <w:p w:rsidR="00841441" w:rsidRPr="00A73E2B" w:rsidRDefault="00841441" w:rsidP="00841441">
            <w:pPr>
              <w:jc w:val="right"/>
              <w:rPr>
                <w:rFonts w:asciiTheme="minorBidi" w:hAnsiTheme="minorBidi" w:cstheme="minorBidi"/>
                <w:sz w:val="16"/>
                <w:szCs w:val="16"/>
              </w:rPr>
            </w:pPr>
            <w:r w:rsidRPr="00A73E2B">
              <w:rPr>
                <w:rFonts w:asciiTheme="minorBidi" w:hAnsiTheme="minorBidi" w:cstheme="minorBidi"/>
                <w:color w:val="000000"/>
                <w:sz w:val="16"/>
                <w:szCs w:val="16"/>
              </w:rPr>
              <w:t>(*)</w:t>
            </w:r>
          </w:p>
        </w:tc>
        <w:tc>
          <w:tcPr>
            <w:tcW w:w="1173" w:type="dxa"/>
            <w:tcBorders>
              <w:top w:val="nil"/>
              <w:bottom w:val="nil"/>
            </w:tcBorders>
            <w:shd w:val="clear" w:color="auto" w:fill="auto"/>
            <w:noWrap/>
            <w:hideMark/>
          </w:tcPr>
          <w:p w:rsidR="00841441" w:rsidRPr="00A73E2B" w:rsidRDefault="00841441" w:rsidP="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17</w:t>
            </w:r>
          </w:p>
        </w:tc>
        <w:tc>
          <w:tcPr>
            <w:tcW w:w="1194" w:type="dxa"/>
            <w:tcBorders>
              <w:top w:val="nil"/>
              <w:bottom w:val="nil"/>
            </w:tcBorders>
            <w:shd w:val="clear" w:color="auto" w:fill="auto"/>
            <w:noWrap/>
            <w:hideMark/>
          </w:tcPr>
          <w:p w:rsidR="00841441" w:rsidRPr="00A73E2B" w:rsidRDefault="00841441" w:rsidP="00841441">
            <w:pPr>
              <w:jc w:val="right"/>
              <w:rPr>
                <w:rFonts w:asciiTheme="minorBidi" w:hAnsiTheme="minorBidi" w:cstheme="minorBidi"/>
                <w:sz w:val="16"/>
                <w:szCs w:val="16"/>
              </w:rPr>
            </w:pPr>
            <w:r w:rsidRPr="00A73E2B">
              <w:rPr>
                <w:rFonts w:asciiTheme="minorBidi" w:hAnsiTheme="minorBidi" w:cstheme="minorBidi"/>
                <w:color w:val="000000"/>
                <w:sz w:val="16"/>
                <w:szCs w:val="16"/>
              </w:rPr>
              <w:t>(*)</w:t>
            </w:r>
          </w:p>
        </w:tc>
        <w:tc>
          <w:tcPr>
            <w:tcW w:w="1540" w:type="dxa"/>
            <w:tcBorders>
              <w:top w:val="nil"/>
              <w:bottom w:val="nil"/>
            </w:tcBorders>
            <w:shd w:val="clear" w:color="auto" w:fill="auto"/>
            <w:noWrap/>
            <w:hideMark/>
          </w:tcPr>
          <w:p w:rsidR="00841441" w:rsidRPr="00A73E2B" w:rsidRDefault="00841441" w:rsidP="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24</w:t>
            </w:r>
          </w:p>
        </w:tc>
        <w:tc>
          <w:tcPr>
            <w:tcW w:w="1333" w:type="dxa"/>
            <w:tcBorders>
              <w:top w:val="nil"/>
              <w:bottom w:val="nil"/>
            </w:tcBorders>
            <w:shd w:val="clear" w:color="auto" w:fill="auto"/>
            <w:noWrap/>
            <w:hideMark/>
          </w:tcPr>
          <w:p w:rsidR="00841441" w:rsidRPr="00A73E2B" w:rsidRDefault="00841441" w:rsidP="00841441">
            <w:pPr>
              <w:jc w:val="right"/>
              <w:rPr>
                <w:rFonts w:asciiTheme="minorBidi" w:hAnsiTheme="minorBidi" w:cstheme="minorBidi"/>
                <w:sz w:val="16"/>
                <w:szCs w:val="16"/>
              </w:rPr>
            </w:pPr>
            <w:r w:rsidRPr="00A73E2B">
              <w:rPr>
                <w:rFonts w:asciiTheme="minorBidi" w:hAnsiTheme="minorBidi" w:cstheme="minorBidi"/>
                <w:color w:val="000000"/>
                <w:sz w:val="16"/>
                <w:szCs w:val="16"/>
              </w:rPr>
              <w:t>(*)</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24</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Ramallah &amp; Al-Bireh</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101.5</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86</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74</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74</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Jericho and Al Aghwar</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16</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13</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13</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Jerusalem</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85.6</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136</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141</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141</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Bethlehem</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93.3</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75</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71</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71</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Hebron</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104.2</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220</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196</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196</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North Gaza</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99.0</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124</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96.8</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117</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113</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Gaza</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102.3</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228</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94.6</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216</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204</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Deir El-Balah</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98.2</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86</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98.5</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89</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87</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Khan Yunis</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98.4</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98</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96.4</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116</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111</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Rafah</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109.0</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59</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98.1</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60</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59</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rPr>
                <w:rFonts w:asciiTheme="minorBidi" w:hAnsiTheme="minorBidi" w:cstheme="minorBidi"/>
                <w:b/>
                <w:bCs/>
                <w:sz w:val="16"/>
                <w:szCs w:val="16"/>
              </w:rPr>
            </w:pPr>
            <w:r w:rsidRPr="00A73E2B">
              <w:rPr>
                <w:rFonts w:asciiTheme="minorBidi" w:hAnsiTheme="minorBidi" w:cstheme="minorBidi"/>
                <w:b/>
                <w:bCs/>
                <w:sz w:val="16"/>
                <w:szCs w:val="16"/>
              </w:rPr>
              <w:t>Area</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Urban</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99.7</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1057</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98.1</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1024</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1004</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Rural</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101.1</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239</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99.5</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220</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219</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Camp</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95.9</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135</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98.3</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139</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137</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rPr>
                <w:rFonts w:asciiTheme="minorBidi" w:hAnsiTheme="minorBidi" w:cstheme="minorBidi"/>
                <w:b/>
                <w:bCs/>
                <w:sz w:val="16"/>
                <w:szCs w:val="16"/>
              </w:rPr>
            </w:pPr>
            <w:r w:rsidRPr="00A73E2B">
              <w:rPr>
                <w:rFonts w:asciiTheme="minorBidi" w:hAnsiTheme="minorBidi" w:cstheme="minorBidi"/>
                <w:b/>
                <w:bCs/>
                <w:sz w:val="16"/>
                <w:szCs w:val="16"/>
              </w:rPr>
              <w:t>Mother's education</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None</w:t>
            </w:r>
          </w:p>
        </w:tc>
        <w:tc>
          <w:tcPr>
            <w:tcW w:w="1300" w:type="dxa"/>
            <w:tcBorders>
              <w:top w:val="nil"/>
              <w:left w:val="single" w:sz="8" w:space="0" w:color="000000"/>
              <w:bottom w:val="nil"/>
            </w:tcBorders>
            <w:shd w:val="clear" w:color="auto" w:fill="auto"/>
            <w:noWrap/>
            <w:hideMark/>
          </w:tcPr>
          <w:p w:rsidR="00841441" w:rsidRPr="00A73E2B" w:rsidRDefault="00A73E2B">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16</w:t>
            </w:r>
          </w:p>
        </w:tc>
        <w:tc>
          <w:tcPr>
            <w:tcW w:w="1194" w:type="dxa"/>
            <w:tcBorders>
              <w:top w:val="nil"/>
              <w:bottom w:val="nil"/>
            </w:tcBorders>
            <w:shd w:val="clear" w:color="auto" w:fill="auto"/>
            <w:noWrap/>
            <w:hideMark/>
          </w:tcPr>
          <w:p w:rsidR="00841441" w:rsidRPr="00A73E2B" w:rsidRDefault="00A73E2B">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15</w:t>
            </w:r>
          </w:p>
        </w:tc>
        <w:tc>
          <w:tcPr>
            <w:tcW w:w="1333" w:type="dxa"/>
            <w:tcBorders>
              <w:top w:val="nil"/>
              <w:bottom w:val="nil"/>
            </w:tcBorders>
            <w:shd w:val="clear" w:color="auto" w:fill="auto"/>
            <w:noWrap/>
            <w:hideMark/>
          </w:tcPr>
          <w:p w:rsidR="00841441" w:rsidRPr="00A73E2B" w:rsidRDefault="00A73E2B">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15</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Basic</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101.8</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663</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97.9</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659</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645</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Secondary</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93.6</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458</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98.5</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436</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430</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Higher</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104.2</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294</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99.1</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274</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272</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Cannot be determined</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 </w:t>
            </w:r>
          </w:p>
        </w:tc>
      </w:tr>
      <w:tr w:rsidR="00841441" w:rsidRPr="00A73E2B" w:rsidTr="00841441">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rPr>
                <w:rFonts w:asciiTheme="minorBidi" w:hAnsiTheme="minorBidi" w:cstheme="minorBidi"/>
                <w:b/>
                <w:bCs/>
                <w:sz w:val="16"/>
                <w:szCs w:val="16"/>
              </w:rPr>
            </w:pPr>
            <w:r w:rsidRPr="00A73E2B">
              <w:rPr>
                <w:rFonts w:asciiTheme="minorBidi" w:hAnsiTheme="minorBidi" w:cstheme="minorBidi"/>
                <w:b/>
                <w:bCs/>
                <w:sz w:val="16"/>
                <w:szCs w:val="16"/>
              </w:rPr>
              <w:t>Wealth index quintile</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99.3</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298</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94.0</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311</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292</w:t>
            </w:r>
          </w:p>
        </w:tc>
      </w:tr>
      <w:tr w:rsidR="00841441" w:rsidRPr="00A73E2B" w:rsidTr="003455F5">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Poorest</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100.7</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286</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98.7</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263</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259</w:t>
            </w:r>
          </w:p>
        </w:tc>
      </w:tr>
      <w:tr w:rsidR="00841441" w:rsidRPr="00A73E2B" w:rsidTr="003455F5">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Second</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100.3</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288</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99.6</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274</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273</w:t>
            </w:r>
          </w:p>
        </w:tc>
      </w:tr>
      <w:tr w:rsidR="00841441" w:rsidRPr="00A73E2B" w:rsidTr="003455F5">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Middle</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92.4</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271</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265</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265</w:t>
            </w:r>
          </w:p>
        </w:tc>
      </w:tr>
      <w:tr w:rsidR="00841441" w:rsidRPr="00A73E2B" w:rsidTr="003455F5">
        <w:trPr>
          <w:trHeight w:val="227"/>
          <w:jc w:val="center"/>
        </w:trPr>
        <w:tc>
          <w:tcPr>
            <w:tcW w:w="2413" w:type="dxa"/>
            <w:tcBorders>
              <w:top w:val="nil"/>
              <w:left w:val="single" w:sz="4" w:space="0" w:color="auto"/>
              <w:bottom w:val="nil"/>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Fourth</w:t>
            </w:r>
          </w:p>
        </w:tc>
        <w:tc>
          <w:tcPr>
            <w:tcW w:w="1300" w:type="dxa"/>
            <w:tcBorders>
              <w:top w:val="nil"/>
              <w:left w:val="single" w:sz="8" w:space="0" w:color="000000"/>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105.0</w:t>
            </w:r>
          </w:p>
        </w:tc>
        <w:tc>
          <w:tcPr>
            <w:tcW w:w="117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289</w:t>
            </w:r>
          </w:p>
        </w:tc>
        <w:tc>
          <w:tcPr>
            <w:tcW w:w="1194"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540"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270</w:t>
            </w:r>
          </w:p>
        </w:tc>
        <w:tc>
          <w:tcPr>
            <w:tcW w:w="1333" w:type="dxa"/>
            <w:tcBorders>
              <w:top w:val="nil"/>
              <w:bottom w:val="nil"/>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nil"/>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270</w:t>
            </w:r>
          </w:p>
        </w:tc>
      </w:tr>
      <w:tr w:rsidR="00841441" w:rsidRPr="00A73E2B" w:rsidTr="003455F5">
        <w:trPr>
          <w:trHeight w:val="227"/>
          <w:jc w:val="center"/>
        </w:trPr>
        <w:tc>
          <w:tcPr>
            <w:tcW w:w="2413" w:type="dxa"/>
            <w:tcBorders>
              <w:top w:val="nil"/>
              <w:left w:val="single" w:sz="4" w:space="0" w:color="auto"/>
              <w:bottom w:val="single" w:sz="4" w:space="0" w:color="auto"/>
              <w:right w:val="nil"/>
            </w:tcBorders>
            <w:shd w:val="clear" w:color="auto" w:fill="auto"/>
            <w:noWrap/>
            <w:vAlign w:val="center"/>
            <w:hideMark/>
          </w:tcPr>
          <w:p w:rsidR="00841441" w:rsidRPr="00A73E2B" w:rsidRDefault="00841441" w:rsidP="00841441">
            <w:pPr>
              <w:ind w:firstLineChars="100" w:firstLine="160"/>
              <w:rPr>
                <w:rFonts w:asciiTheme="minorBidi" w:hAnsiTheme="minorBidi" w:cstheme="minorBidi"/>
                <w:sz w:val="16"/>
                <w:szCs w:val="16"/>
              </w:rPr>
            </w:pPr>
            <w:r w:rsidRPr="00A73E2B">
              <w:rPr>
                <w:rFonts w:asciiTheme="minorBidi" w:hAnsiTheme="minorBidi" w:cstheme="minorBidi"/>
                <w:sz w:val="16"/>
                <w:szCs w:val="16"/>
              </w:rPr>
              <w:t>Richest</w:t>
            </w:r>
          </w:p>
        </w:tc>
        <w:tc>
          <w:tcPr>
            <w:tcW w:w="1300" w:type="dxa"/>
            <w:tcBorders>
              <w:top w:val="nil"/>
              <w:left w:val="single" w:sz="8" w:space="0" w:color="000000"/>
              <w:bottom w:val="single" w:sz="4" w:space="0" w:color="auto"/>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98.6</w:t>
            </w:r>
          </w:p>
        </w:tc>
        <w:tc>
          <w:tcPr>
            <w:tcW w:w="1173" w:type="dxa"/>
            <w:tcBorders>
              <w:top w:val="nil"/>
              <w:bottom w:val="single" w:sz="4" w:space="0" w:color="auto"/>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836</w:t>
            </w:r>
          </w:p>
        </w:tc>
        <w:tc>
          <w:tcPr>
            <w:tcW w:w="1194" w:type="dxa"/>
            <w:tcBorders>
              <w:top w:val="nil"/>
              <w:bottom w:val="single" w:sz="4" w:space="0" w:color="auto"/>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99.9</w:t>
            </w:r>
          </w:p>
        </w:tc>
        <w:tc>
          <w:tcPr>
            <w:tcW w:w="1540" w:type="dxa"/>
            <w:tcBorders>
              <w:top w:val="nil"/>
              <w:bottom w:val="single" w:sz="4" w:space="0" w:color="auto"/>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786</w:t>
            </w:r>
          </w:p>
        </w:tc>
        <w:tc>
          <w:tcPr>
            <w:tcW w:w="1333" w:type="dxa"/>
            <w:tcBorders>
              <w:top w:val="nil"/>
              <w:bottom w:val="single" w:sz="4" w:space="0" w:color="auto"/>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100.0</w:t>
            </w:r>
          </w:p>
        </w:tc>
        <w:tc>
          <w:tcPr>
            <w:tcW w:w="1729" w:type="dxa"/>
            <w:tcBorders>
              <w:top w:val="nil"/>
              <w:bottom w:val="single" w:sz="4" w:space="0" w:color="auto"/>
              <w:right w:val="single" w:sz="8" w:space="0" w:color="000000"/>
            </w:tcBorders>
            <w:shd w:val="clear" w:color="auto" w:fill="auto"/>
            <w:noWrap/>
            <w:hideMark/>
          </w:tcPr>
          <w:p w:rsidR="00841441" w:rsidRPr="00A73E2B" w:rsidRDefault="00841441">
            <w:pPr>
              <w:jc w:val="right"/>
              <w:rPr>
                <w:rFonts w:asciiTheme="minorBidi" w:hAnsiTheme="minorBidi" w:cstheme="minorBidi"/>
                <w:color w:val="000000"/>
                <w:sz w:val="16"/>
                <w:szCs w:val="16"/>
              </w:rPr>
            </w:pPr>
            <w:r w:rsidRPr="00A73E2B">
              <w:rPr>
                <w:rFonts w:asciiTheme="minorBidi" w:hAnsiTheme="minorBidi" w:cstheme="minorBidi"/>
                <w:color w:val="000000"/>
                <w:sz w:val="16"/>
                <w:szCs w:val="16"/>
              </w:rPr>
              <w:t>785</w:t>
            </w:r>
          </w:p>
        </w:tc>
      </w:tr>
      <w:tr w:rsidR="00A73E2B" w:rsidRPr="00A73E2B" w:rsidTr="002775F4">
        <w:trPr>
          <w:trHeight w:val="227"/>
          <w:jc w:val="center"/>
        </w:trPr>
        <w:tc>
          <w:tcPr>
            <w:tcW w:w="10682" w:type="dxa"/>
            <w:gridSpan w:val="7"/>
            <w:tcBorders>
              <w:top w:val="single" w:sz="4" w:space="0" w:color="auto"/>
              <w:bottom w:val="nil"/>
            </w:tcBorders>
            <w:shd w:val="clear" w:color="auto" w:fill="auto"/>
            <w:noWrap/>
            <w:hideMark/>
          </w:tcPr>
          <w:p w:rsidR="00A73E2B" w:rsidRPr="00A73E2B" w:rsidRDefault="00A73E2B" w:rsidP="002775F4">
            <w:pPr>
              <w:rPr>
                <w:rFonts w:asciiTheme="minorBidi" w:hAnsiTheme="minorBidi" w:cstheme="minorBidi"/>
                <w:sz w:val="16"/>
                <w:szCs w:val="16"/>
              </w:rPr>
            </w:pPr>
            <w:r w:rsidRPr="00A73E2B">
              <w:rPr>
                <w:rFonts w:asciiTheme="minorBidi" w:hAnsiTheme="minorBidi" w:cstheme="minorBidi"/>
                <w:sz w:val="16"/>
                <w:szCs w:val="16"/>
              </w:rPr>
              <w:t xml:space="preserve">[1] MICS indicator 7.7 </w:t>
            </w:r>
          </w:p>
        </w:tc>
      </w:tr>
      <w:tr w:rsidR="00A73E2B" w:rsidRPr="00A73E2B" w:rsidTr="002775F4">
        <w:trPr>
          <w:trHeight w:val="227"/>
          <w:jc w:val="center"/>
        </w:trPr>
        <w:tc>
          <w:tcPr>
            <w:tcW w:w="10682" w:type="dxa"/>
            <w:gridSpan w:val="7"/>
            <w:tcBorders>
              <w:top w:val="nil"/>
              <w:bottom w:val="nil"/>
            </w:tcBorders>
            <w:shd w:val="clear" w:color="auto" w:fill="auto"/>
            <w:noWrap/>
            <w:hideMark/>
          </w:tcPr>
          <w:p w:rsidR="00A73E2B" w:rsidRPr="00A73E2B" w:rsidRDefault="00A73E2B" w:rsidP="002775F4">
            <w:pPr>
              <w:rPr>
                <w:rFonts w:asciiTheme="minorBidi" w:hAnsiTheme="minorBidi" w:cstheme="minorBidi"/>
                <w:sz w:val="16"/>
                <w:szCs w:val="16"/>
              </w:rPr>
            </w:pPr>
            <w:r w:rsidRPr="00A73E2B">
              <w:rPr>
                <w:rFonts w:asciiTheme="minorBidi" w:hAnsiTheme="minorBidi" w:cstheme="minorBidi"/>
                <w:sz w:val="16"/>
                <w:szCs w:val="16"/>
              </w:rPr>
              <w:t xml:space="preserve">[2] MICS indicator 7.8 </w:t>
            </w:r>
          </w:p>
        </w:tc>
      </w:tr>
      <w:tr w:rsidR="003455F5" w:rsidRPr="00A73E2B" w:rsidTr="003455F5">
        <w:trPr>
          <w:trHeight w:val="227"/>
          <w:jc w:val="center"/>
        </w:trPr>
        <w:tc>
          <w:tcPr>
            <w:tcW w:w="10682" w:type="dxa"/>
            <w:gridSpan w:val="7"/>
            <w:tcBorders>
              <w:top w:val="nil"/>
              <w:bottom w:val="nil"/>
            </w:tcBorders>
            <w:shd w:val="clear" w:color="auto" w:fill="auto"/>
            <w:noWrap/>
            <w:vAlign w:val="center"/>
          </w:tcPr>
          <w:p w:rsidR="003455F5" w:rsidRPr="00A73E2B" w:rsidRDefault="003455F5" w:rsidP="00841441">
            <w:pPr>
              <w:rPr>
                <w:rFonts w:asciiTheme="minorBidi" w:hAnsiTheme="minorBidi" w:cstheme="minorBidi"/>
                <w:sz w:val="16"/>
                <w:szCs w:val="16"/>
              </w:rPr>
            </w:pPr>
            <w:r w:rsidRPr="00A73E2B">
              <w:rPr>
                <w:rFonts w:asciiTheme="minorBidi" w:hAnsiTheme="minorBidi" w:cstheme="minorBidi"/>
                <w:sz w:val="16"/>
                <w:szCs w:val="16"/>
              </w:rPr>
              <w:t>( ) Figures that are based on 25-49 unweighted cases</w:t>
            </w:r>
          </w:p>
        </w:tc>
      </w:tr>
      <w:tr w:rsidR="003455F5" w:rsidRPr="00A73E2B" w:rsidTr="003455F5">
        <w:trPr>
          <w:trHeight w:val="227"/>
          <w:jc w:val="center"/>
        </w:trPr>
        <w:tc>
          <w:tcPr>
            <w:tcW w:w="10682" w:type="dxa"/>
            <w:gridSpan w:val="7"/>
            <w:tcBorders>
              <w:top w:val="nil"/>
            </w:tcBorders>
            <w:shd w:val="clear" w:color="auto" w:fill="auto"/>
            <w:noWrap/>
            <w:vAlign w:val="center"/>
          </w:tcPr>
          <w:p w:rsidR="003455F5" w:rsidRPr="00A73E2B" w:rsidRDefault="003455F5" w:rsidP="00841441">
            <w:pPr>
              <w:rPr>
                <w:rFonts w:asciiTheme="minorBidi" w:hAnsiTheme="minorBidi" w:cstheme="minorBidi"/>
                <w:sz w:val="16"/>
                <w:szCs w:val="16"/>
              </w:rPr>
            </w:pPr>
            <w:r w:rsidRPr="00A73E2B">
              <w:rPr>
                <w:rFonts w:asciiTheme="minorBidi" w:hAnsiTheme="minorBidi" w:cstheme="minorBidi"/>
                <w:sz w:val="16"/>
                <w:szCs w:val="16"/>
              </w:rPr>
              <w:t>(*) Figures that are based on less than 25 unweighted cases</w:t>
            </w:r>
          </w:p>
        </w:tc>
      </w:tr>
    </w:tbl>
    <w:p w:rsidR="005B0EFB" w:rsidRDefault="008D3A5B">
      <w:r>
        <w:br w:type="page"/>
      </w:r>
    </w:p>
    <w:tbl>
      <w:tblPr>
        <w:tblW w:w="5201" w:type="pct"/>
        <w:jc w:val="center"/>
        <w:tblLook w:val="04A0"/>
      </w:tblPr>
      <w:tblGrid>
        <w:gridCol w:w="2482"/>
        <w:gridCol w:w="1344"/>
        <w:gridCol w:w="1313"/>
        <w:gridCol w:w="1441"/>
        <w:gridCol w:w="1441"/>
        <w:gridCol w:w="1441"/>
        <w:gridCol w:w="1649"/>
      </w:tblGrid>
      <w:tr w:rsidR="005B0EFB" w:rsidRPr="005B0EFB" w:rsidTr="005B0EFB">
        <w:trPr>
          <w:trHeight w:val="227"/>
          <w:jc w:val="center"/>
        </w:trPr>
        <w:tc>
          <w:tcPr>
            <w:tcW w:w="11111" w:type="dxa"/>
            <w:gridSpan w:val="7"/>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5B0EFB" w:rsidRPr="005B0EFB" w:rsidRDefault="00310D4E" w:rsidP="002775F4">
            <w:pPr>
              <w:rPr>
                <w:rFonts w:asciiTheme="minorBidi" w:hAnsiTheme="minorBidi" w:cstheme="minorBidi"/>
                <w:b/>
                <w:bCs/>
                <w:color w:val="FFFFFF"/>
                <w:sz w:val="20"/>
              </w:rPr>
            </w:pPr>
            <w:r w:rsidRPr="00310D4E">
              <w:rPr>
                <w:rFonts w:asciiTheme="minorBidi" w:hAnsiTheme="minorBidi" w:cstheme="minorBidi"/>
                <w:b/>
                <w:bCs/>
                <w:color w:val="FFFFFF"/>
                <w:sz w:val="20"/>
              </w:rPr>
              <w:lastRenderedPageBreak/>
              <w:t>Table ED.8 (ISCED): Education gender parity</w:t>
            </w:r>
          </w:p>
        </w:tc>
      </w:tr>
      <w:tr w:rsidR="005B0EFB" w:rsidRPr="005B0EFB" w:rsidTr="005B0EFB">
        <w:trPr>
          <w:trHeight w:val="377"/>
          <w:jc w:val="center"/>
        </w:trPr>
        <w:tc>
          <w:tcPr>
            <w:tcW w:w="11111"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B0EFB" w:rsidRPr="005B0EFB" w:rsidRDefault="005B0EFB" w:rsidP="002775F4">
            <w:pPr>
              <w:rPr>
                <w:rFonts w:asciiTheme="minorBidi" w:hAnsiTheme="minorBidi" w:cstheme="minorBidi"/>
                <w:sz w:val="20"/>
              </w:rPr>
            </w:pPr>
            <w:r w:rsidRPr="005B0EFB">
              <w:rPr>
                <w:rFonts w:asciiTheme="minorBidi" w:hAnsiTheme="minorBidi" w:cstheme="minorBidi"/>
                <w:sz w:val="20"/>
              </w:rPr>
              <w:t xml:space="preserve">Ratio of adjusted net attendance ratios of girls to boys, in </w:t>
            </w:r>
            <w:r w:rsidR="0098657D" w:rsidRPr="0098657D">
              <w:rPr>
                <w:rFonts w:asciiTheme="minorBidi" w:hAnsiTheme="minorBidi" w:cstheme="minorBidi"/>
                <w:sz w:val="20"/>
              </w:rPr>
              <w:t>primary</w:t>
            </w:r>
            <w:r w:rsidR="0098657D">
              <w:rPr>
                <w:rFonts w:asciiTheme="minorBidi" w:hAnsiTheme="minorBidi" w:cstheme="minorBidi"/>
                <w:sz w:val="20"/>
              </w:rPr>
              <w:t xml:space="preserve"> </w:t>
            </w:r>
            <w:r w:rsidRPr="005B0EFB">
              <w:rPr>
                <w:rFonts w:asciiTheme="minorBidi" w:hAnsiTheme="minorBidi" w:cstheme="minorBidi"/>
                <w:sz w:val="20"/>
              </w:rPr>
              <w:t>and secondary school, Palestine, 2014</w:t>
            </w:r>
          </w:p>
        </w:tc>
      </w:tr>
      <w:tr w:rsidR="005B0EFB" w:rsidRPr="005B0EFB" w:rsidTr="005B0EFB">
        <w:trPr>
          <w:trHeight w:val="227"/>
          <w:jc w:val="center"/>
        </w:trPr>
        <w:tc>
          <w:tcPr>
            <w:tcW w:w="24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B0EFB" w:rsidRPr="005B0EFB" w:rsidRDefault="005B0EFB" w:rsidP="002775F4">
            <w:pPr>
              <w:jc w:val="center"/>
              <w:rPr>
                <w:rFonts w:asciiTheme="minorBidi" w:hAnsiTheme="minorBidi" w:cstheme="minorBidi"/>
                <w:sz w:val="16"/>
                <w:szCs w:val="16"/>
              </w:rPr>
            </w:pPr>
            <w:r w:rsidRPr="005B0EFB">
              <w:rPr>
                <w:rFonts w:asciiTheme="minorBidi" w:hAnsiTheme="minorBidi" w:cstheme="minorBidi"/>
                <w:sz w:val="16"/>
                <w:szCs w:val="16"/>
              </w:rPr>
              <w:t> </w:t>
            </w:r>
          </w:p>
        </w:tc>
        <w:tc>
          <w:tcPr>
            <w:tcW w:w="4098" w:type="dxa"/>
            <w:gridSpan w:val="3"/>
            <w:tcBorders>
              <w:top w:val="single" w:sz="4" w:space="0" w:color="auto"/>
              <w:left w:val="nil"/>
              <w:bottom w:val="single" w:sz="4" w:space="0" w:color="auto"/>
              <w:right w:val="nil"/>
            </w:tcBorders>
            <w:shd w:val="clear" w:color="auto" w:fill="auto"/>
            <w:noWrap/>
            <w:vAlign w:val="center"/>
            <w:hideMark/>
          </w:tcPr>
          <w:p w:rsidR="005B0EFB" w:rsidRPr="005B0EFB" w:rsidRDefault="0098657D" w:rsidP="002775F4">
            <w:pPr>
              <w:jc w:val="center"/>
              <w:rPr>
                <w:rFonts w:asciiTheme="minorBidi" w:hAnsiTheme="minorBidi" w:cstheme="minorBidi"/>
                <w:b/>
                <w:bCs/>
                <w:sz w:val="16"/>
                <w:szCs w:val="16"/>
              </w:rPr>
            </w:pPr>
            <w:r>
              <w:rPr>
                <w:rFonts w:asciiTheme="minorBidi" w:hAnsiTheme="minorBidi" w:cstheme="minorBidi"/>
                <w:b/>
                <w:bCs/>
                <w:sz w:val="16"/>
                <w:szCs w:val="16"/>
              </w:rPr>
              <w:t>Primary</w:t>
            </w:r>
            <w:r w:rsidR="005B0EFB" w:rsidRPr="005B0EFB">
              <w:rPr>
                <w:rFonts w:asciiTheme="minorBidi" w:hAnsiTheme="minorBidi" w:cstheme="minorBidi"/>
                <w:b/>
                <w:bCs/>
                <w:sz w:val="16"/>
                <w:szCs w:val="16"/>
              </w:rPr>
              <w:t xml:space="preserve"> school</w:t>
            </w:r>
          </w:p>
        </w:tc>
        <w:tc>
          <w:tcPr>
            <w:tcW w:w="453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B0EFB" w:rsidRPr="005B0EFB" w:rsidRDefault="005B0EFB" w:rsidP="002775F4">
            <w:pPr>
              <w:jc w:val="center"/>
              <w:rPr>
                <w:rFonts w:asciiTheme="minorBidi" w:hAnsiTheme="minorBidi" w:cstheme="minorBidi"/>
                <w:b/>
                <w:bCs/>
                <w:sz w:val="16"/>
                <w:szCs w:val="16"/>
              </w:rPr>
            </w:pPr>
            <w:r w:rsidRPr="005B0EFB">
              <w:rPr>
                <w:rFonts w:asciiTheme="minorBidi" w:hAnsiTheme="minorBidi" w:cstheme="minorBidi"/>
                <w:b/>
                <w:bCs/>
                <w:sz w:val="16"/>
                <w:szCs w:val="16"/>
              </w:rPr>
              <w:t>Secondary school</w:t>
            </w:r>
          </w:p>
        </w:tc>
      </w:tr>
      <w:tr w:rsidR="005B0EFB" w:rsidRPr="005B0EFB" w:rsidTr="005B0EFB">
        <w:trPr>
          <w:trHeight w:val="227"/>
          <w:jc w:val="center"/>
        </w:trPr>
        <w:tc>
          <w:tcPr>
            <w:tcW w:w="2482" w:type="dxa"/>
            <w:vMerge/>
            <w:tcBorders>
              <w:top w:val="nil"/>
              <w:left w:val="single" w:sz="4" w:space="0" w:color="auto"/>
              <w:bottom w:val="single" w:sz="4" w:space="0" w:color="auto"/>
              <w:right w:val="single" w:sz="4" w:space="0" w:color="auto"/>
            </w:tcBorders>
            <w:vAlign w:val="center"/>
            <w:hideMark/>
          </w:tcPr>
          <w:p w:rsidR="005B0EFB" w:rsidRPr="005B0EFB" w:rsidRDefault="005B0EFB" w:rsidP="002775F4">
            <w:pPr>
              <w:rPr>
                <w:rFonts w:asciiTheme="minorBidi" w:hAnsiTheme="minorBidi" w:cstheme="minorBidi"/>
                <w:sz w:val="16"/>
                <w:szCs w:val="16"/>
              </w:rPr>
            </w:pPr>
          </w:p>
        </w:tc>
        <w:tc>
          <w:tcPr>
            <w:tcW w:w="1344" w:type="dxa"/>
            <w:tcBorders>
              <w:top w:val="nil"/>
              <w:left w:val="nil"/>
              <w:bottom w:val="single" w:sz="4" w:space="0" w:color="auto"/>
              <w:right w:val="single" w:sz="4" w:space="0" w:color="auto"/>
            </w:tcBorders>
            <w:shd w:val="clear" w:color="auto" w:fill="auto"/>
            <w:vAlign w:val="center"/>
            <w:hideMark/>
          </w:tcPr>
          <w:p w:rsidR="005B0EFB" w:rsidRPr="005B0EFB" w:rsidRDefault="0098657D" w:rsidP="002775F4">
            <w:pPr>
              <w:jc w:val="center"/>
              <w:rPr>
                <w:rFonts w:asciiTheme="minorBidi" w:hAnsiTheme="minorBidi" w:cstheme="minorBidi"/>
                <w:sz w:val="16"/>
                <w:szCs w:val="16"/>
              </w:rPr>
            </w:pPr>
            <w:r w:rsidRPr="0098657D">
              <w:rPr>
                <w:rFonts w:asciiTheme="minorBidi" w:hAnsiTheme="minorBidi" w:cstheme="minorBidi"/>
                <w:sz w:val="16"/>
                <w:szCs w:val="16"/>
              </w:rPr>
              <w:t>Primary</w:t>
            </w:r>
            <w:r>
              <w:rPr>
                <w:rFonts w:asciiTheme="minorBidi" w:hAnsiTheme="minorBidi" w:cstheme="minorBidi"/>
                <w:sz w:val="16"/>
                <w:szCs w:val="16"/>
              </w:rPr>
              <w:t xml:space="preserve"> </w:t>
            </w:r>
            <w:r w:rsidR="005B0EFB" w:rsidRPr="005B0EFB">
              <w:rPr>
                <w:rFonts w:asciiTheme="minorBidi" w:hAnsiTheme="minorBidi" w:cstheme="minorBidi"/>
                <w:sz w:val="16"/>
                <w:szCs w:val="16"/>
              </w:rPr>
              <w:t>school adjusted net attendance ratio (NAR), girls</w:t>
            </w:r>
          </w:p>
        </w:tc>
        <w:tc>
          <w:tcPr>
            <w:tcW w:w="1313" w:type="dxa"/>
            <w:tcBorders>
              <w:top w:val="nil"/>
              <w:left w:val="nil"/>
              <w:bottom w:val="single" w:sz="4" w:space="0" w:color="auto"/>
              <w:right w:val="single" w:sz="4" w:space="0" w:color="auto"/>
            </w:tcBorders>
            <w:shd w:val="clear" w:color="auto" w:fill="auto"/>
            <w:vAlign w:val="center"/>
            <w:hideMark/>
          </w:tcPr>
          <w:p w:rsidR="005B0EFB" w:rsidRPr="005B0EFB" w:rsidRDefault="0098657D" w:rsidP="002775F4">
            <w:pPr>
              <w:jc w:val="center"/>
              <w:rPr>
                <w:rFonts w:asciiTheme="minorBidi" w:hAnsiTheme="minorBidi" w:cstheme="minorBidi"/>
                <w:sz w:val="16"/>
                <w:szCs w:val="16"/>
              </w:rPr>
            </w:pPr>
            <w:r w:rsidRPr="0098657D">
              <w:rPr>
                <w:rFonts w:asciiTheme="minorBidi" w:hAnsiTheme="minorBidi" w:cstheme="minorBidi"/>
                <w:sz w:val="16"/>
                <w:szCs w:val="16"/>
              </w:rPr>
              <w:t>Primary</w:t>
            </w:r>
            <w:r>
              <w:rPr>
                <w:rFonts w:asciiTheme="minorBidi" w:hAnsiTheme="minorBidi" w:cstheme="minorBidi"/>
                <w:sz w:val="16"/>
                <w:szCs w:val="16"/>
              </w:rPr>
              <w:t xml:space="preserve"> </w:t>
            </w:r>
            <w:r w:rsidR="005B0EFB" w:rsidRPr="005B0EFB">
              <w:rPr>
                <w:rFonts w:asciiTheme="minorBidi" w:hAnsiTheme="minorBidi" w:cstheme="minorBidi"/>
                <w:sz w:val="16"/>
                <w:szCs w:val="16"/>
              </w:rPr>
              <w:t>school adjusted net attendance ratio (NAR), boys</w:t>
            </w:r>
          </w:p>
        </w:tc>
        <w:tc>
          <w:tcPr>
            <w:tcW w:w="1441" w:type="dxa"/>
            <w:tcBorders>
              <w:top w:val="nil"/>
              <w:left w:val="nil"/>
              <w:bottom w:val="single" w:sz="4" w:space="0" w:color="auto"/>
              <w:right w:val="single" w:sz="4" w:space="0" w:color="auto"/>
            </w:tcBorders>
            <w:shd w:val="clear" w:color="auto" w:fill="auto"/>
            <w:vAlign w:val="center"/>
            <w:hideMark/>
          </w:tcPr>
          <w:p w:rsidR="005B0EFB" w:rsidRPr="005B0EFB" w:rsidRDefault="005B0EFB" w:rsidP="002775F4">
            <w:pPr>
              <w:jc w:val="center"/>
              <w:rPr>
                <w:rFonts w:asciiTheme="minorBidi" w:hAnsiTheme="minorBidi" w:cstheme="minorBidi"/>
                <w:sz w:val="16"/>
                <w:szCs w:val="16"/>
              </w:rPr>
            </w:pPr>
            <w:r w:rsidRPr="005B0EFB">
              <w:rPr>
                <w:rFonts w:asciiTheme="minorBidi" w:hAnsiTheme="minorBidi" w:cstheme="minorBidi"/>
                <w:sz w:val="16"/>
                <w:szCs w:val="16"/>
              </w:rPr>
              <w:t xml:space="preserve">Gender parity index (GPI) for </w:t>
            </w:r>
            <w:r w:rsidR="0098657D">
              <w:rPr>
                <w:rFonts w:asciiTheme="minorBidi" w:hAnsiTheme="minorBidi" w:cstheme="minorBidi"/>
                <w:sz w:val="16"/>
                <w:szCs w:val="16"/>
              </w:rPr>
              <w:t>primary</w:t>
            </w:r>
            <w:r w:rsidRPr="005B0EFB">
              <w:rPr>
                <w:rFonts w:asciiTheme="minorBidi" w:hAnsiTheme="minorBidi" w:cstheme="minorBidi"/>
                <w:sz w:val="16"/>
                <w:szCs w:val="16"/>
              </w:rPr>
              <w:t xml:space="preserve"> school adjusted NAR</w:t>
            </w:r>
            <w:r w:rsidRPr="005B0EFB">
              <w:rPr>
                <w:rFonts w:asciiTheme="minorBidi" w:hAnsiTheme="minorBidi" w:cstheme="minorBidi"/>
                <w:sz w:val="16"/>
                <w:szCs w:val="16"/>
                <w:vertAlign w:val="superscript"/>
              </w:rPr>
              <w:t>1</w:t>
            </w:r>
          </w:p>
        </w:tc>
        <w:tc>
          <w:tcPr>
            <w:tcW w:w="1441" w:type="dxa"/>
            <w:tcBorders>
              <w:top w:val="nil"/>
              <w:left w:val="nil"/>
              <w:bottom w:val="single" w:sz="4" w:space="0" w:color="auto"/>
              <w:right w:val="single" w:sz="4" w:space="0" w:color="auto"/>
            </w:tcBorders>
            <w:shd w:val="clear" w:color="auto" w:fill="auto"/>
            <w:vAlign w:val="center"/>
            <w:hideMark/>
          </w:tcPr>
          <w:p w:rsidR="005B0EFB" w:rsidRPr="005B0EFB" w:rsidRDefault="005B0EFB" w:rsidP="002775F4">
            <w:pPr>
              <w:jc w:val="center"/>
              <w:rPr>
                <w:rFonts w:asciiTheme="minorBidi" w:hAnsiTheme="minorBidi" w:cstheme="minorBidi"/>
                <w:sz w:val="16"/>
                <w:szCs w:val="16"/>
              </w:rPr>
            </w:pPr>
            <w:r w:rsidRPr="005B0EFB">
              <w:rPr>
                <w:rFonts w:asciiTheme="minorBidi" w:hAnsiTheme="minorBidi" w:cstheme="minorBidi"/>
                <w:sz w:val="16"/>
                <w:szCs w:val="16"/>
              </w:rPr>
              <w:t>Secondary school adjusted net attendance ratio (NAR), girls</w:t>
            </w:r>
          </w:p>
        </w:tc>
        <w:tc>
          <w:tcPr>
            <w:tcW w:w="1441" w:type="dxa"/>
            <w:tcBorders>
              <w:top w:val="nil"/>
              <w:left w:val="nil"/>
              <w:bottom w:val="single" w:sz="4" w:space="0" w:color="auto"/>
              <w:right w:val="single" w:sz="4" w:space="0" w:color="auto"/>
            </w:tcBorders>
            <w:shd w:val="clear" w:color="auto" w:fill="auto"/>
            <w:vAlign w:val="center"/>
            <w:hideMark/>
          </w:tcPr>
          <w:p w:rsidR="005B0EFB" w:rsidRPr="005B0EFB" w:rsidRDefault="005B0EFB" w:rsidP="002775F4">
            <w:pPr>
              <w:jc w:val="center"/>
              <w:rPr>
                <w:rFonts w:asciiTheme="minorBidi" w:hAnsiTheme="minorBidi" w:cstheme="minorBidi"/>
                <w:sz w:val="16"/>
                <w:szCs w:val="16"/>
              </w:rPr>
            </w:pPr>
            <w:r w:rsidRPr="005B0EFB">
              <w:rPr>
                <w:rFonts w:asciiTheme="minorBidi" w:hAnsiTheme="minorBidi" w:cstheme="minorBidi"/>
                <w:sz w:val="16"/>
                <w:szCs w:val="16"/>
              </w:rPr>
              <w:t>Secondary school adjusted net attendance ratio (NAR), boys</w:t>
            </w:r>
          </w:p>
        </w:tc>
        <w:tc>
          <w:tcPr>
            <w:tcW w:w="1649" w:type="dxa"/>
            <w:tcBorders>
              <w:top w:val="nil"/>
              <w:left w:val="nil"/>
              <w:bottom w:val="single" w:sz="4" w:space="0" w:color="auto"/>
              <w:right w:val="single" w:sz="4" w:space="0" w:color="auto"/>
            </w:tcBorders>
            <w:shd w:val="clear" w:color="auto" w:fill="auto"/>
            <w:vAlign w:val="center"/>
            <w:hideMark/>
          </w:tcPr>
          <w:p w:rsidR="005B0EFB" w:rsidRPr="005B0EFB" w:rsidRDefault="005B0EFB" w:rsidP="002775F4">
            <w:pPr>
              <w:jc w:val="center"/>
              <w:rPr>
                <w:rFonts w:asciiTheme="minorBidi" w:hAnsiTheme="minorBidi" w:cstheme="minorBidi"/>
                <w:sz w:val="16"/>
                <w:szCs w:val="16"/>
              </w:rPr>
            </w:pPr>
            <w:r w:rsidRPr="005B0EFB">
              <w:rPr>
                <w:rFonts w:asciiTheme="minorBidi" w:hAnsiTheme="minorBidi" w:cstheme="minorBidi"/>
                <w:sz w:val="16"/>
                <w:szCs w:val="16"/>
              </w:rPr>
              <w:t>Gender parity index (GPI) for  secondary school adjusted NAR</w:t>
            </w:r>
            <w:r w:rsidRPr="005B0EFB">
              <w:rPr>
                <w:rFonts w:asciiTheme="minorBidi" w:hAnsiTheme="minorBidi" w:cstheme="minorBidi"/>
                <w:sz w:val="16"/>
                <w:szCs w:val="16"/>
                <w:vertAlign w:val="superscript"/>
              </w:rPr>
              <w:t>2</w:t>
            </w:r>
          </w:p>
        </w:tc>
      </w:tr>
      <w:tr w:rsidR="005B0EFB" w:rsidRPr="005B0EFB" w:rsidTr="002775F4">
        <w:trPr>
          <w:trHeight w:val="227"/>
          <w:jc w:val="center"/>
        </w:trPr>
        <w:tc>
          <w:tcPr>
            <w:tcW w:w="2482" w:type="dxa"/>
            <w:tcBorders>
              <w:top w:val="nil"/>
              <w:left w:val="single" w:sz="4" w:space="0" w:color="auto"/>
              <w:bottom w:val="nil"/>
              <w:right w:val="nil"/>
            </w:tcBorders>
            <w:shd w:val="clear" w:color="auto" w:fill="auto"/>
            <w:vAlign w:val="center"/>
            <w:hideMark/>
          </w:tcPr>
          <w:p w:rsidR="005B0EFB" w:rsidRPr="005B0EFB" w:rsidRDefault="005B0EFB" w:rsidP="002775F4">
            <w:pPr>
              <w:rPr>
                <w:rFonts w:asciiTheme="minorBidi" w:hAnsiTheme="minorBidi" w:cstheme="minorBidi"/>
                <w:sz w:val="16"/>
                <w:szCs w:val="16"/>
              </w:rPr>
            </w:pPr>
          </w:p>
          <w:p w:rsidR="005B0EFB" w:rsidRPr="005B0EFB" w:rsidRDefault="005B0EFB" w:rsidP="002775F4">
            <w:pPr>
              <w:rPr>
                <w:rFonts w:asciiTheme="minorBidi" w:hAnsiTheme="minorBidi" w:cstheme="minorBidi"/>
                <w:sz w:val="16"/>
                <w:szCs w:val="16"/>
              </w:rPr>
            </w:pPr>
            <w:r w:rsidRPr="005B0EFB">
              <w:rPr>
                <w:rFonts w:asciiTheme="minorBidi" w:hAnsiTheme="minorBidi" w:cstheme="minorBidi"/>
                <w:sz w:val="16"/>
                <w:szCs w:val="16"/>
              </w:rPr>
              <w:t>Total</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98.8</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98.8</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1.00</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94.4</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85.3</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1.11</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vAlign w:val="center"/>
            <w:hideMark/>
          </w:tcPr>
          <w:p w:rsidR="005B0EFB" w:rsidRPr="005B0EFB" w:rsidRDefault="005B0EFB" w:rsidP="002775F4">
            <w:pPr>
              <w:rPr>
                <w:rFonts w:asciiTheme="minorBidi" w:hAnsiTheme="minorBidi" w:cstheme="minorBidi"/>
                <w:sz w:val="16"/>
                <w:szCs w:val="16"/>
              </w:rPr>
            </w:pPr>
            <w:r w:rsidRPr="005B0EFB">
              <w:rPr>
                <w:rFonts w:asciiTheme="minorBidi" w:hAnsiTheme="minorBidi" w:cstheme="minorBidi"/>
                <w:sz w:val="16"/>
                <w:szCs w:val="16"/>
              </w:rPr>
              <w:t> </w:t>
            </w:r>
          </w:p>
        </w:tc>
        <w:tc>
          <w:tcPr>
            <w:tcW w:w="1344" w:type="dxa"/>
            <w:tcBorders>
              <w:top w:val="nil"/>
              <w:left w:val="single" w:sz="4" w:space="0" w:color="auto"/>
              <w:bottom w:val="nil"/>
              <w:right w:val="nil"/>
            </w:tcBorders>
            <w:shd w:val="clear" w:color="auto" w:fill="auto"/>
            <w:vAlign w:val="center"/>
            <w:hideMark/>
          </w:tcPr>
          <w:p w:rsidR="005B0EFB" w:rsidRPr="005B0EFB" w:rsidRDefault="005B0EFB" w:rsidP="002775F4">
            <w:pPr>
              <w:jc w:val="right"/>
              <w:rPr>
                <w:rFonts w:asciiTheme="minorBidi" w:hAnsiTheme="minorBidi" w:cstheme="minorBidi"/>
                <w:sz w:val="16"/>
                <w:szCs w:val="16"/>
              </w:rPr>
            </w:pPr>
          </w:p>
        </w:tc>
        <w:tc>
          <w:tcPr>
            <w:tcW w:w="1313" w:type="dxa"/>
            <w:tcBorders>
              <w:top w:val="nil"/>
              <w:left w:val="nil"/>
              <w:bottom w:val="nil"/>
              <w:right w:val="nil"/>
            </w:tcBorders>
            <w:shd w:val="clear" w:color="auto" w:fill="auto"/>
            <w:vAlign w:val="center"/>
            <w:hideMark/>
          </w:tcPr>
          <w:p w:rsidR="005B0EFB" w:rsidRPr="005B0EFB" w:rsidRDefault="005B0EFB" w:rsidP="002775F4">
            <w:pPr>
              <w:jc w:val="right"/>
              <w:rPr>
                <w:rFonts w:asciiTheme="minorBidi" w:hAnsiTheme="minorBidi" w:cstheme="minorBidi"/>
                <w:sz w:val="16"/>
                <w:szCs w:val="16"/>
              </w:rPr>
            </w:pPr>
          </w:p>
        </w:tc>
        <w:tc>
          <w:tcPr>
            <w:tcW w:w="1441" w:type="dxa"/>
            <w:tcBorders>
              <w:top w:val="nil"/>
              <w:left w:val="nil"/>
              <w:bottom w:val="nil"/>
              <w:right w:val="nil"/>
            </w:tcBorders>
            <w:shd w:val="clear" w:color="auto" w:fill="auto"/>
            <w:vAlign w:val="center"/>
            <w:hideMark/>
          </w:tcPr>
          <w:p w:rsidR="005B0EFB" w:rsidRPr="005B0EFB" w:rsidRDefault="005B0EFB" w:rsidP="002775F4">
            <w:pPr>
              <w:jc w:val="right"/>
              <w:rPr>
                <w:rFonts w:asciiTheme="minorBidi" w:hAnsiTheme="minorBidi" w:cstheme="minorBidi"/>
                <w:sz w:val="16"/>
                <w:szCs w:val="16"/>
              </w:rPr>
            </w:pPr>
          </w:p>
        </w:tc>
        <w:tc>
          <w:tcPr>
            <w:tcW w:w="1441" w:type="dxa"/>
            <w:tcBorders>
              <w:top w:val="nil"/>
              <w:left w:val="nil"/>
              <w:bottom w:val="nil"/>
              <w:right w:val="nil"/>
            </w:tcBorders>
            <w:shd w:val="clear" w:color="auto" w:fill="auto"/>
            <w:vAlign w:val="center"/>
            <w:hideMark/>
          </w:tcPr>
          <w:p w:rsidR="005B0EFB" w:rsidRPr="005B0EFB" w:rsidRDefault="005B0EFB" w:rsidP="002775F4">
            <w:pPr>
              <w:jc w:val="right"/>
              <w:rPr>
                <w:rFonts w:asciiTheme="minorBidi" w:hAnsiTheme="minorBidi" w:cstheme="minorBidi"/>
                <w:sz w:val="16"/>
                <w:szCs w:val="16"/>
              </w:rPr>
            </w:pPr>
          </w:p>
        </w:tc>
        <w:tc>
          <w:tcPr>
            <w:tcW w:w="1441" w:type="dxa"/>
            <w:tcBorders>
              <w:top w:val="nil"/>
              <w:left w:val="nil"/>
              <w:bottom w:val="nil"/>
              <w:right w:val="nil"/>
            </w:tcBorders>
            <w:shd w:val="clear" w:color="auto" w:fill="auto"/>
            <w:vAlign w:val="center"/>
            <w:hideMark/>
          </w:tcPr>
          <w:p w:rsidR="005B0EFB" w:rsidRPr="005B0EFB" w:rsidRDefault="005B0EFB" w:rsidP="002775F4">
            <w:pPr>
              <w:jc w:val="right"/>
              <w:rPr>
                <w:rFonts w:asciiTheme="minorBidi" w:hAnsiTheme="minorBidi" w:cstheme="minorBidi"/>
                <w:sz w:val="16"/>
                <w:szCs w:val="16"/>
              </w:rPr>
            </w:pPr>
          </w:p>
        </w:tc>
        <w:tc>
          <w:tcPr>
            <w:tcW w:w="1649" w:type="dxa"/>
            <w:tcBorders>
              <w:top w:val="nil"/>
              <w:left w:val="nil"/>
              <w:bottom w:val="nil"/>
              <w:right w:val="single" w:sz="4" w:space="0" w:color="auto"/>
            </w:tcBorders>
            <w:shd w:val="clear" w:color="auto" w:fill="auto"/>
            <w:vAlign w:val="center"/>
            <w:hideMark/>
          </w:tcPr>
          <w:p w:rsidR="005B0EFB" w:rsidRPr="005B0EFB" w:rsidRDefault="005B0EFB" w:rsidP="002775F4">
            <w:pPr>
              <w:jc w:val="right"/>
              <w:rPr>
                <w:rFonts w:asciiTheme="minorBidi" w:hAnsiTheme="minorBidi" w:cstheme="minorBidi"/>
                <w:sz w:val="16"/>
                <w:szCs w:val="16"/>
              </w:rPr>
            </w:pP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rPr>
                <w:rFonts w:asciiTheme="minorBidi" w:hAnsiTheme="minorBidi" w:cstheme="minorBidi"/>
                <w:b/>
                <w:bCs/>
                <w:sz w:val="16"/>
                <w:szCs w:val="16"/>
              </w:rPr>
            </w:pPr>
            <w:r w:rsidRPr="005B0EFB">
              <w:rPr>
                <w:rFonts w:asciiTheme="minorBidi" w:hAnsiTheme="minorBidi" w:cstheme="minorBidi"/>
                <w:b/>
                <w:bCs/>
                <w:sz w:val="16"/>
                <w:szCs w:val="16"/>
              </w:rPr>
              <w:t>Region</w:t>
            </w:r>
          </w:p>
        </w:tc>
        <w:tc>
          <w:tcPr>
            <w:tcW w:w="1344" w:type="dxa"/>
            <w:tcBorders>
              <w:top w:val="nil"/>
              <w:left w:val="single" w:sz="4" w:space="0" w:color="auto"/>
              <w:bottom w:val="nil"/>
              <w:right w:val="nil"/>
            </w:tcBorders>
            <w:shd w:val="clear" w:color="auto" w:fill="auto"/>
            <w:vAlign w:val="center"/>
            <w:hideMark/>
          </w:tcPr>
          <w:p w:rsidR="005B0EFB" w:rsidRPr="005B0EFB" w:rsidRDefault="005B0EFB" w:rsidP="002775F4">
            <w:pPr>
              <w:jc w:val="right"/>
              <w:rPr>
                <w:rFonts w:asciiTheme="minorBidi" w:hAnsiTheme="minorBidi" w:cstheme="minorBidi"/>
                <w:sz w:val="16"/>
                <w:szCs w:val="16"/>
              </w:rPr>
            </w:pPr>
          </w:p>
        </w:tc>
        <w:tc>
          <w:tcPr>
            <w:tcW w:w="1313" w:type="dxa"/>
            <w:tcBorders>
              <w:top w:val="nil"/>
              <w:left w:val="nil"/>
              <w:bottom w:val="nil"/>
              <w:right w:val="nil"/>
            </w:tcBorders>
            <w:shd w:val="clear" w:color="auto" w:fill="auto"/>
            <w:vAlign w:val="center"/>
            <w:hideMark/>
          </w:tcPr>
          <w:p w:rsidR="005B0EFB" w:rsidRPr="005B0EFB" w:rsidRDefault="005B0EFB" w:rsidP="002775F4">
            <w:pPr>
              <w:jc w:val="right"/>
              <w:rPr>
                <w:rFonts w:asciiTheme="minorBidi" w:hAnsiTheme="minorBidi" w:cstheme="minorBidi"/>
                <w:sz w:val="16"/>
                <w:szCs w:val="16"/>
              </w:rPr>
            </w:pPr>
          </w:p>
        </w:tc>
        <w:tc>
          <w:tcPr>
            <w:tcW w:w="1441" w:type="dxa"/>
            <w:tcBorders>
              <w:top w:val="nil"/>
              <w:left w:val="nil"/>
              <w:bottom w:val="nil"/>
              <w:right w:val="nil"/>
            </w:tcBorders>
            <w:shd w:val="clear" w:color="auto" w:fill="auto"/>
            <w:vAlign w:val="center"/>
            <w:hideMark/>
          </w:tcPr>
          <w:p w:rsidR="005B0EFB" w:rsidRPr="005B0EFB" w:rsidRDefault="005B0EFB" w:rsidP="002775F4">
            <w:pPr>
              <w:jc w:val="right"/>
              <w:rPr>
                <w:rFonts w:asciiTheme="minorBidi" w:hAnsiTheme="minorBidi" w:cstheme="minorBidi"/>
                <w:sz w:val="16"/>
                <w:szCs w:val="16"/>
              </w:rPr>
            </w:pPr>
          </w:p>
        </w:tc>
        <w:tc>
          <w:tcPr>
            <w:tcW w:w="1441" w:type="dxa"/>
            <w:tcBorders>
              <w:top w:val="nil"/>
              <w:left w:val="nil"/>
              <w:bottom w:val="nil"/>
              <w:right w:val="nil"/>
            </w:tcBorders>
            <w:shd w:val="clear" w:color="auto" w:fill="auto"/>
            <w:vAlign w:val="center"/>
            <w:hideMark/>
          </w:tcPr>
          <w:p w:rsidR="005B0EFB" w:rsidRPr="005B0EFB" w:rsidRDefault="005B0EFB" w:rsidP="002775F4">
            <w:pPr>
              <w:jc w:val="right"/>
              <w:rPr>
                <w:rFonts w:asciiTheme="minorBidi" w:hAnsiTheme="minorBidi" w:cstheme="minorBidi"/>
                <w:sz w:val="16"/>
                <w:szCs w:val="16"/>
              </w:rPr>
            </w:pPr>
          </w:p>
        </w:tc>
        <w:tc>
          <w:tcPr>
            <w:tcW w:w="1441" w:type="dxa"/>
            <w:tcBorders>
              <w:top w:val="nil"/>
              <w:left w:val="nil"/>
              <w:bottom w:val="nil"/>
              <w:right w:val="nil"/>
            </w:tcBorders>
            <w:shd w:val="clear" w:color="auto" w:fill="auto"/>
            <w:vAlign w:val="center"/>
            <w:hideMark/>
          </w:tcPr>
          <w:p w:rsidR="005B0EFB" w:rsidRPr="005B0EFB" w:rsidRDefault="005B0EFB" w:rsidP="002775F4">
            <w:pPr>
              <w:jc w:val="right"/>
              <w:rPr>
                <w:rFonts w:asciiTheme="minorBidi" w:hAnsiTheme="minorBidi" w:cstheme="minorBidi"/>
                <w:sz w:val="16"/>
                <w:szCs w:val="16"/>
              </w:rPr>
            </w:pPr>
          </w:p>
        </w:tc>
        <w:tc>
          <w:tcPr>
            <w:tcW w:w="1649" w:type="dxa"/>
            <w:tcBorders>
              <w:top w:val="nil"/>
              <w:left w:val="nil"/>
              <w:bottom w:val="nil"/>
              <w:right w:val="single" w:sz="4" w:space="0" w:color="auto"/>
            </w:tcBorders>
            <w:shd w:val="clear" w:color="auto" w:fill="auto"/>
            <w:vAlign w:val="center"/>
            <w:hideMark/>
          </w:tcPr>
          <w:p w:rsidR="005B0EFB" w:rsidRPr="005B0EFB" w:rsidRDefault="005B0EFB" w:rsidP="002775F4">
            <w:pPr>
              <w:jc w:val="right"/>
              <w:rPr>
                <w:rFonts w:asciiTheme="minorBidi" w:hAnsiTheme="minorBidi" w:cstheme="minorBidi"/>
                <w:sz w:val="16"/>
                <w:szCs w:val="16"/>
              </w:rPr>
            </w:pP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West Bank</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99.1</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98.7</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1.00</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94.8</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84.5</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1.12</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Gaza Strip</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98.5</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98.8</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1.00</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93.9</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86.6</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1.08</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rPr>
                <w:rFonts w:asciiTheme="minorBidi" w:hAnsiTheme="minorBidi" w:cstheme="minorBidi"/>
                <w:b/>
                <w:bCs/>
                <w:sz w:val="16"/>
                <w:szCs w:val="16"/>
              </w:rPr>
            </w:pPr>
            <w:r w:rsidRPr="005B0EFB">
              <w:rPr>
                <w:rFonts w:asciiTheme="minorBidi" w:hAnsiTheme="minorBidi" w:cstheme="minorBidi"/>
                <w:b/>
                <w:bCs/>
                <w:sz w:val="16"/>
                <w:szCs w:val="16"/>
              </w:rPr>
              <w:t>Governorate</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Jenin</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100.0</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99.4</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1.01</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97.3</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84.6</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1.15</w:t>
            </w:r>
          </w:p>
        </w:tc>
      </w:tr>
      <w:tr w:rsidR="005B0EFB" w:rsidRPr="005B0EFB" w:rsidTr="002775F4">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Tubas</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100.0</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96.8</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1.03</w:t>
            </w:r>
          </w:p>
        </w:tc>
        <w:tc>
          <w:tcPr>
            <w:tcW w:w="1441" w:type="dxa"/>
            <w:tcBorders>
              <w:top w:val="nil"/>
              <w:left w:val="nil"/>
              <w:bottom w:val="nil"/>
              <w:right w:val="nil"/>
            </w:tcBorders>
            <w:shd w:val="clear" w:color="auto" w:fill="auto"/>
            <w:noWrap/>
            <w:vAlign w:val="center"/>
            <w:hideMark/>
          </w:tcPr>
          <w:p w:rsidR="005B0EFB" w:rsidRPr="00D9156F" w:rsidRDefault="005B0EFB" w:rsidP="002775F4">
            <w:pPr>
              <w:jc w:val="right"/>
              <w:rPr>
                <w:rFonts w:ascii="Arial" w:hAnsi="Arial" w:cs="Arial"/>
                <w:color w:val="000000"/>
                <w:sz w:val="16"/>
                <w:szCs w:val="16"/>
              </w:rPr>
            </w:pPr>
            <w:r>
              <w:rPr>
                <w:rFonts w:ascii="Arial" w:hAnsi="Arial" w:cs="Arial"/>
                <w:color w:val="000000"/>
                <w:sz w:val="16"/>
                <w:szCs w:val="16"/>
              </w:rPr>
              <w:t>(*)</w:t>
            </w:r>
          </w:p>
        </w:tc>
        <w:tc>
          <w:tcPr>
            <w:tcW w:w="1441" w:type="dxa"/>
            <w:tcBorders>
              <w:top w:val="nil"/>
              <w:left w:val="nil"/>
              <w:bottom w:val="nil"/>
              <w:right w:val="nil"/>
            </w:tcBorders>
            <w:shd w:val="clear" w:color="auto" w:fill="auto"/>
            <w:noWrap/>
            <w:vAlign w:val="center"/>
            <w:hideMark/>
          </w:tcPr>
          <w:p w:rsidR="005B0EFB" w:rsidRPr="00D9156F" w:rsidRDefault="005B0EFB" w:rsidP="002775F4">
            <w:pPr>
              <w:jc w:val="right"/>
              <w:rPr>
                <w:rFonts w:ascii="Arial" w:hAnsi="Arial" w:cs="Arial"/>
                <w:color w:val="000000"/>
                <w:sz w:val="16"/>
                <w:szCs w:val="16"/>
              </w:rPr>
            </w:pPr>
            <w:r>
              <w:rPr>
                <w:rFonts w:ascii="Arial" w:hAnsi="Arial" w:cs="Arial"/>
                <w:color w:val="000000"/>
                <w:sz w:val="16"/>
                <w:szCs w:val="16"/>
              </w:rPr>
              <w:t>(*)</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1.10</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Tulkarm</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99.0</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96.9</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1.02</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98.6</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83.8</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1.18</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Nablus</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99.5</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100.0</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1.00</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96.3</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88.0</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1.09</w:t>
            </w:r>
          </w:p>
        </w:tc>
      </w:tr>
      <w:tr w:rsidR="005B0EFB" w:rsidRPr="005B0EFB" w:rsidTr="002775F4">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Qalqiliya</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96.4</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100.0</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5B0EFB">
              <w:rPr>
                <w:rFonts w:asciiTheme="minorBidi" w:hAnsiTheme="minorBidi" w:cstheme="minorBidi"/>
                <w:color w:val="000000"/>
                <w:sz w:val="16"/>
                <w:szCs w:val="16"/>
              </w:rPr>
              <w:t>.96</w:t>
            </w:r>
          </w:p>
        </w:tc>
        <w:tc>
          <w:tcPr>
            <w:tcW w:w="1441" w:type="dxa"/>
            <w:tcBorders>
              <w:top w:val="nil"/>
              <w:left w:val="nil"/>
              <w:bottom w:val="nil"/>
              <w:right w:val="nil"/>
            </w:tcBorders>
            <w:shd w:val="clear" w:color="auto" w:fill="auto"/>
            <w:noWrap/>
            <w:vAlign w:val="center"/>
            <w:hideMark/>
          </w:tcPr>
          <w:p w:rsidR="005B0EFB" w:rsidRPr="00D9156F" w:rsidRDefault="005B0EFB" w:rsidP="002775F4">
            <w:pPr>
              <w:jc w:val="right"/>
              <w:rPr>
                <w:rFonts w:ascii="Arial" w:hAnsi="Arial" w:cs="Arial"/>
                <w:color w:val="000000"/>
                <w:sz w:val="16"/>
                <w:szCs w:val="16"/>
              </w:rPr>
            </w:pPr>
            <w:r>
              <w:rPr>
                <w:rFonts w:ascii="Arial" w:hAnsi="Arial" w:cs="Arial"/>
                <w:color w:val="000000"/>
                <w:sz w:val="16"/>
                <w:szCs w:val="16"/>
              </w:rPr>
              <w:t>(*)</w:t>
            </w:r>
          </w:p>
        </w:tc>
        <w:tc>
          <w:tcPr>
            <w:tcW w:w="1441" w:type="dxa"/>
            <w:tcBorders>
              <w:top w:val="nil"/>
              <w:left w:val="nil"/>
              <w:bottom w:val="nil"/>
              <w:right w:val="nil"/>
            </w:tcBorders>
            <w:shd w:val="clear" w:color="auto" w:fill="auto"/>
            <w:noWrap/>
            <w:hideMark/>
          </w:tcPr>
          <w:p w:rsidR="005B0EFB" w:rsidRPr="005B0EFB" w:rsidRDefault="005E5BEE">
            <w:pPr>
              <w:jc w:val="right"/>
              <w:rPr>
                <w:rFonts w:asciiTheme="minorBidi" w:hAnsiTheme="minorBidi" w:cstheme="minorBidi"/>
                <w:color w:val="000000"/>
                <w:sz w:val="16"/>
                <w:szCs w:val="16"/>
              </w:rPr>
            </w:pPr>
            <w:r>
              <w:rPr>
                <w:rFonts w:asciiTheme="minorBidi" w:hAnsiTheme="minorBidi" w:cstheme="minorBidi"/>
                <w:color w:val="000000"/>
                <w:sz w:val="16"/>
                <w:szCs w:val="16"/>
              </w:rPr>
              <w:t>(</w:t>
            </w:r>
            <w:r w:rsidR="005B0EFB" w:rsidRPr="005B0EFB">
              <w:rPr>
                <w:rFonts w:asciiTheme="minorBidi" w:hAnsiTheme="minorBidi" w:cstheme="minorBidi"/>
                <w:color w:val="000000"/>
                <w:sz w:val="16"/>
                <w:szCs w:val="16"/>
              </w:rPr>
              <w:t>90.1</w:t>
            </w:r>
            <w:r>
              <w:rPr>
                <w:rFonts w:asciiTheme="minorBidi" w:hAnsiTheme="minorBidi" w:cstheme="minorBidi"/>
                <w:color w:val="000000"/>
                <w:sz w:val="16"/>
                <w:szCs w:val="16"/>
              </w:rPr>
              <w:t>)</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1.08</w:t>
            </w:r>
          </w:p>
        </w:tc>
      </w:tr>
      <w:tr w:rsidR="005E5BEE" w:rsidRPr="005B0EFB" w:rsidTr="002775F4">
        <w:trPr>
          <w:trHeight w:val="227"/>
          <w:jc w:val="center"/>
        </w:trPr>
        <w:tc>
          <w:tcPr>
            <w:tcW w:w="2482" w:type="dxa"/>
            <w:tcBorders>
              <w:top w:val="nil"/>
              <w:left w:val="single" w:sz="4" w:space="0" w:color="auto"/>
              <w:bottom w:val="nil"/>
              <w:right w:val="nil"/>
            </w:tcBorders>
            <w:shd w:val="clear" w:color="auto" w:fill="auto"/>
            <w:noWrap/>
            <w:vAlign w:val="center"/>
            <w:hideMark/>
          </w:tcPr>
          <w:p w:rsidR="005E5BEE" w:rsidRPr="005B0EFB" w:rsidRDefault="005E5BEE"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Salfit</w:t>
            </w:r>
          </w:p>
        </w:tc>
        <w:tc>
          <w:tcPr>
            <w:tcW w:w="1344" w:type="dxa"/>
            <w:tcBorders>
              <w:top w:val="nil"/>
              <w:left w:val="single" w:sz="4" w:space="0" w:color="auto"/>
              <w:bottom w:val="nil"/>
              <w:right w:val="nil"/>
            </w:tcBorders>
            <w:shd w:val="clear" w:color="auto" w:fill="auto"/>
            <w:noWrap/>
            <w:hideMark/>
          </w:tcPr>
          <w:p w:rsidR="005E5BEE" w:rsidRPr="005B0EFB" w:rsidRDefault="005E5BEE">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98.4</w:t>
            </w:r>
          </w:p>
        </w:tc>
        <w:tc>
          <w:tcPr>
            <w:tcW w:w="1313" w:type="dxa"/>
            <w:tcBorders>
              <w:top w:val="nil"/>
              <w:left w:val="nil"/>
              <w:bottom w:val="nil"/>
              <w:right w:val="nil"/>
            </w:tcBorders>
            <w:shd w:val="clear" w:color="auto" w:fill="auto"/>
            <w:noWrap/>
            <w:hideMark/>
          </w:tcPr>
          <w:p w:rsidR="005E5BEE" w:rsidRPr="005B0EFB" w:rsidRDefault="005E5BEE">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98.8</w:t>
            </w:r>
          </w:p>
        </w:tc>
        <w:tc>
          <w:tcPr>
            <w:tcW w:w="1441" w:type="dxa"/>
            <w:tcBorders>
              <w:top w:val="nil"/>
              <w:left w:val="nil"/>
              <w:bottom w:val="nil"/>
              <w:right w:val="nil"/>
            </w:tcBorders>
            <w:shd w:val="clear" w:color="auto" w:fill="auto"/>
            <w:noWrap/>
            <w:hideMark/>
          </w:tcPr>
          <w:p w:rsidR="005E5BEE" w:rsidRPr="005B0EFB" w:rsidRDefault="005E5BEE">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1.00</w:t>
            </w:r>
          </w:p>
        </w:tc>
        <w:tc>
          <w:tcPr>
            <w:tcW w:w="1441" w:type="dxa"/>
            <w:tcBorders>
              <w:top w:val="nil"/>
              <w:left w:val="nil"/>
              <w:bottom w:val="nil"/>
              <w:right w:val="nil"/>
            </w:tcBorders>
            <w:shd w:val="clear" w:color="auto" w:fill="auto"/>
            <w:noWrap/>
            <w:hideMark/>
          </w:tcPr>
          <w:p w:rsidR="005E5BEE" w:rsidRPr="005B0EFB" w:rsidRDefault="005E5BEE">
            <w:pPr>
              <w:jc w:val="right"/>
              <w:rPr>
                <w:rFonts w:asciiTheme="minorBidi" w:hAnsiTheme="minorBidi" w:cstheme="minorBidi"/>
                <w:color w:val="000000"/>
                <w:sz w:val="16"/>
                <w:szCs w:val="16"/>
              </w:rPr>
            </w:pPr>
            <w:r>
              <w:rPr>
                <w:rFonts w:asciiTheme="minorBidi" w:hAnsiTheme="minorBidi" w:cstheme="minorBidi"/>
                <w:color w:val="000000"/>
                <w:sz w:val="16"/>
                <w:szCs w:val="16"/>
              </w:rPr>
              <w:t>(</w:t>
            </w:r>
            <w:r w:rsidRPr="005B0EFB">
              <w:rPr>
                <w:rFonts w:asciiTheme="minorBidi" w:hAnsiTheme="minorBidi" w:cstheme="minorBidi"/>
                <w:color w:val="000000"/>
                <w:sz w:val="16"/>
                <w:szCs w:val="16"/>
              </w:rPr>
              <w:t>96.2</w:t>
            </w:r>
            <w:r>
              <w:rPr>
                <w:rFonts w:asciiTheme="minorBidi" w:hAnsiTheme="minorBidi" w:cstheme="minorBidi"/>
                <w:color w:val="000000"/>
                <w:sz w:val="16"/>
                <w:szCs w:val="16"/>
              </w:rPr>
              <w:t>)</w:t>
            </w:r>
          </w:p>
        </w:tc>
        <w:tc>
          <w:tcPr>
            <w:tcW w:w="1441" w:type="dxa"/>
            <w:tcBorders>
              <w:top w:val="nil"/>
              <w:left w:val="nil"/>
              <w:bottom w:val="nil"/>
              <w:right w:val="nil"/>
            </w:tcBorders>
            <w:shd w:val="clear" w:color="auto" w:fill="auto"/>
            <w:noWrap/>
            <w:vAlign w:val="center"/>
            <w:hideMark/>
          </w:tcPr>
          <w:p w:rsidR="005E5BEE" w:rsidRPr="00D9156F" w:rsidRDefault="005E5BEE" w:rsidP="002775F4">
            <w:pPr>
              <w:jc w:val="right"/>
              <w:rPr>
                <w:rFonts w:ascii="Arial" w:hAnsi="Arial" w:cs="Arial"/>
                <w:color w:val="000000"/>
                <w:sz w:val="16"/>
                <w:szCs w:val="16"/>
              </w:rPr>
            </w:pPr>
            <w:r>
              <w:rPr>
                <w:rFonts w:ascii="Arial" w:hAnsi="Arial" w:cs="Arial"/>
                <w:color w:val="000000"/>
                <w:sz w:val="16"/>
                <w:szCs w:val="16"/>
              </w:rPr>
              <w:t>(*)</w:t>
            </w:r>
          </w:p>
        </w:tc>
        <w:tc>
          <w:tcPr>
            <w:tcW w:w="1649" w:type="dxa"/>
            <w:tcBorders>
              <w:top w:val="nil"/>
              <w:left w:val="nil"/>
              <w:bottom w:val="nil"/>
              <w:right w:val="single" w:sz="4" w:space="0" w:color="auto"/>
            </w:tcBorders>
            <w:shd w:val="clear" w:color="auto" w:fill="auto"/>
            <w:noWrap/>
            <w:hideMark/>
          </w:tcPr>
          <w:p w:rsidR="005E5BEE" w:rsidRPr="005B0EFB" w:rsidRDefault="005E5BEE">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1.12</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Ramallah &amp; Al-Bireh</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99.6</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98.4</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1.01</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96.3</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86.9</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1.11</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Jericho and Al Aghwar</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98.4</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100.0</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5B0EFB">
              <w:rPr>
                <w:rFonts w:asciiTheme="minorBidi" w:hAnsiTheme="minorBidi" w:cstheme="minorBidi"/>
                <w:color w:val="000000"/>
                <w:sz w:val="16"/>
                <w:szCs w:val="16"/>
              </w:rPr>
              <w:t>.98</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83.9</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74.5</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1.13</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Jerusalem</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99.2</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98.0</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1.01</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94.5</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85.9</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1.10</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Bethlehem</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99.4</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100.0</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.99</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94.9</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85.8</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1.11</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Hebron</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98.6</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98.4</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1.00</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91.8</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80.2</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1.14</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North Gaza</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98.7</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98.7</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1.00</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91.5</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85.8</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1.07</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Gaza</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98.7</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99.5</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5B0EFB">
              <w:rPr>
                <w:rFonts w:asciiTheme="minorBidi" w:hAnsiTheme="minorBidi" w:cstheme="minorBidi"/>
                <w:color w:val="000000"/>
                <w:sz w:val="16"/>
                <w:szCs w:val="16"/>
              </w:rPr>
              <w:t>.99</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93.3</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84.2</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1.11</w:t>
            </w:r>
          </w:p>
        </w:tc>
      </w:tr>
      <w:tr w:rsidR="005B0EFB" w:rsidRPr="005B0EFB" w:rsidTr="005B0EFB">
        <w:trPr>
          <w:trHeight w:val="227"/>
          <w:jc w:val="center"/>
        </w:trPr>
        <w:tc>
          <w:tcPr>
            <w:tcW w:w="2482" w:type="dxa"/>
            <w:tcBorders>
              <w:top w:val="nil"/>
              <w:left w:val="single" w:sz="4" w:space="0" w:color="auto"/>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Deir El-Balah</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98.9</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96.1</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1.03</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95.8</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86.4</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1.11</w:t>
            </w:r>
          </w:p>
        </w:tc>
      </w:tr>
      <w:tr w:rsidR="005B0EFB" w:rsidRPr="005B0EFB" w:rsidTr="005B0EFB">
        <w:trPr>
          <w:trHeight w:val="227"/>
          <w:jc w:val="center"/>
        </w:trPr>
        <w:tc>
          <w:tcPr>
            <w:tcW w:w="2482" w:type="dxa"/>
            <w:tcBorders>
              <w:top w:val="nil"/>
              <w:left w:val="single" w:sz="4" w:space="0" w:color="auto"/>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Khan Yunis</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97.2</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100.0</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5B0EFB">
              <w:rPr>
                <w:rFonts w:asciiTheme="minorBidi" w:hAnsiTheme="minorBidi" w:cstheme="minorBidi"/>
                <w:color w:val="000000"/>
                <w:sz w:val="16"/>
                <w:szCs w:val="16"/>
              </w:rPr>
              <w:t>.97</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95.5</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88.4</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1.08</w:t>
            </w:r>
          </w:p>
        </w:tc>
      </w:tr>
      <w:tr w:rsidR="005B0EFB" w:rsidRPr="005B0EFB" w:rsidTr="005B0EFB">
        <w:trPr>
          <w:trHeight w:val="227"/>
          <w:jc w:val="center"/>
        </w:trPr>
        <w:tc>
          <w:tcPr>
            <w:tcW w:w="2482" w:type="dxa"/>
            <w:tcBorders>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Rafah</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98.6</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97.9</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1.01</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94.1</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93.5</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1.01</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rPr>
                <w:rFonts w:asciiTheme="minorBidi" w:hAnsiTheme="minorBidi" w:cstheme="minorBidi"/>
                <w:b/>
                <w:bCs/>
                <w:sz w:val="16"/>
                <w:szCs w:val="16"/>
              </w:rPr>
            </w:pPr>
            <w:r w:rsidRPr="005B0EFB">
              <w:rPr>
                <w:rFonts w:asciiTheme="minorBidi" w:hAnsiTheme="minorBidi" w:cstheme="minorBidi"/>
                <w:b/>
                <w:bCs/>
                <w:sz w:val="16"/>
                <w:szCs w:val="16"/>
              </w:rPr>
              <w:t>Area</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Urban</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99.0</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98.6</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1.00</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94.6</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85.7</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1.10</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Rural</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98.5</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99.7</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5B0EFB">
              <w:rPr>
                <w:rFonts w:asciiTheme="minorBidi" w:hAnsiTheme="minorBidi" w:cstheme="minorBidi"/>
                <w:color w:val="000000"/>
                <w:sz w:val="16"/>
                <w:szCs w:val="16"/>
              </w:rPr>
              <w:t>.99</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94.7</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83.9</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1.13</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Camp</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98.5</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98.7</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1.00</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92.6</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85.0</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1.09</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rPr>
                <w:rFonts w:asciiTheme="minorBidi" w:hAnsiTheme="minorBidi" w:cstheme="minorBidi"/>
                <w:b/>
                <w:bCs/>
                <w:sz w:val="16"/>
                <w:szCs w:val="16"/>
              </w:rPr>
            </w:pPr>
            <w:r w:rsidRPr="005B0EFB">
              <w:rPr>
                <w:rFonts w:asciiTheme="minorBidi" w:hAnsiTheme="minorBidi" w:cstheme="minorBidi"/>
                <w:b/>
                <w:bCs/>
                <w:sz w:val="16"/>
                <w:szCs w:val="16"/>
              </w:rPr>
              <w:t>Mother's education</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None</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91.7</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96.1</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5B0EFB">
              <w:rPr>
                <w:rFonts w:asciiTheme="minorBidi" w:hAnsiTheme="minorBidi" w:cstheme="minorBidi"/>
                <w:color w:val="000000"/>
                <w:sz w:val="16"/>
                <w:szCs w:val="16"/>
              </w:rPr>
              <w:t>.95</w:t>
            </w:r>
          </w:p>
        </w:tc>
        <w:tc>
          <w:tcPr>
            <w:tcW w:w="1441" w:type="dxa"/>
            <w:tcBorders>
              <w:top w:val="nil"/>
              <w:left w:val="nil"/>
              <w:bottom w:val="nil"/>
              <w:right w:val="nil"/>
            </w:tcBorders>
            <w:shd w:val="clear" w:color="auto" w:fill="auto"/>
            <w:noWrap/>
            <w:hideMark/>
          </w:tcPr>
          <w:p w:rsidR="005B0EFB" w:rsidRPr="005B0EFB" w:rsidRDefault="005E5BEE">
            <w:pPr>
              <w:jc w:val="right"/>
              <w:rPr>
                <w:rFonts w:asciiTheme="minorBidi" w:hAnsiTheme="minorBidi" w:cstheme="minorBidi"/>
                <w:color w:val="000000"/>
                <w:sz w:val="16"/>
                <w:szCs w:val="16"/>
              </w:rPr>
            </w:pPr>
            <w:r>
              <w:rPr>
                <w:rFonts w:asciiTheme="minorBidi" w:hAnsiTheme="minorBidi" w:cstheme="minorBidi"/>
                <w:color w:val="000000"/>
                <w:sz w:val="16"/>
                <w:szCs w:val="16"/>
              </w:rPr>
              <w:t>(</w:t>
            </w:r>
            <w:r w:rsidR="005B0EFB" w:rsidRPr="005B0EFB">
              <w:rPr>
                <w:rFonts w:asciiTheme="minorBidi" w:hAnsiTheme="minorBidi" w:cstheme="minorBidi"/>
                <w:color w:val="000000"/>
                <w:sz w:val="16"/>
                <w:szCs w:val="16"/>
              </w:rPr>
              <w:t>80.7</w:t>
            </w:r>
            <w:r>
              <w:rPr>
                <w:rFonts w:asciiTheme="minorBidi" w:hAnsiTheme="minorBidi" w:cstheme="minorBidi"/>
                <w:color w:val="000000"/>
                <w:sz w:val="16"/>
                <w:szCs w:val="16"/>
              </w:rPr>
              <w:t>)</w:t>
            </w:r>
          </w:p>
        </w:tc>
        <w:tc>
          <w:tcPr>
            <w:tcW w:w="1441" w:type="dxa"/>
            <w:tcBorders>
              <w:top w:val="nil"/>
              <w:left w:val="nil"/>
              <w:bottom w:val="nil"/>
              <w:right w:val="nil"/>
            </w:tcBorders>
            <w:shd w:val="clear" w:color="auto" w:fill="auto"/>
            <w:noWrap/>
            <w:hideMark/>
          </w:tcPr>
          <w:p w:rsidR="005B0EFB" w:rsidRPr="005B0EFB" w:rsidRDefault="005E5BEE">
            <w:pPr>
              <w:jc w:val="right"/>
              <w:rPr>
                <w:rFonts w:asciiTheme="minorBidi" w:hAnsiTheme="minorBidi" w:cstheme="minorBidi"/>
                <w:color w:val="000000"/>
                <w:sz w:val="16"/>
                <w:szCs w:val="16"/>
              </w:rPr>
            </w:pPr>
            <w:r>
              <w:rPr>
                <w:rFonts w:asciiTheme="minorBidi" w:hAnsiTheme="minorBidi" w:cstheme="minorBidi"/>
                <w:color w:val="000000"/>
                <w:sz w:val="16"/>
                <w:szCs w:val="16"/>
              </w:rPr>
              <w:t>(</w:t>
            </w:r>
            <w:r w:rsidR="005B0EFB" w:rsidRPr="005B0EFB">
              <w:rPr>
                <w:rFonts w:asciiTheme="minorBidi" w:hAnsiTheme="minorBidi" w:cstheme="minorBidi"/>
                <w:color w:val="000000"/>
                <w:sz w:val="16"/>
                <w:szCs w:val="16"/>
              </w:rPr>
              <w:t>67.4</w:t>
            </w:r>
            <w:r>
              <w:rPr>
                <w:rFonts w:asciiTheme="minorBidi" w:hAnsiTheme="minorBidi" w:cstheme="minorBidi"/>
                <w:color w:val="000000"/>
                <w:sz w:val="16"/>
                <w:szCs w:val="16"/>
              </w:rPr>
              <w:t>)</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1.20</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Basic</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98.6</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98.9</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1.00</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94.8</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81.7</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1.16</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Secondary</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99.0</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98.7</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1.00</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98.4</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92.7</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1.06</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Higher</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99.4</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98.7</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1.01</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99.3</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97.2</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1.02</w:t>
            </w:r>
          </w:p>
        </w:tc>
      </w:tr>
      <w:tr w:rsidR="005B0EFB" w:rsidRPr="005B0EFB" w:rsidTr="002775F4">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 xml:space="preserve">Cannot be </w:t>
            </w:r>
            <w:proofErr w:type="spellStart"/>
            <w:r w:rsidRPr="005B0EFB">
              <w:rPr>
                <w:rFonts w:asciiTheme="minorBidi" w:hAnsiTheme="minorBidi" w:cstheme="minorBidi"/>
                <w:sz w:val="16"/>
                <w:szCs w:val="16"/>
              </w:rPr>
              <w:t>determined</w:t>
            </w:r>
            <w:r w:rsidRPr="005B0EFB">
              <w:rPr>
                <w:rFonts w:asciiTheme="minorBidi" w:hAnsiTheme="minorBidi" w:cstheme="minorBidi"/>
                <w:sz w:val="16"/>
                <w:szCs w:val="16"/>
                <w:vertAlign w:val="superscript"/>
              </w:rPr>
              <w:t>a</w:t>
            </w:r>
            <w:proofErr w:type="spellEnd"/>
          </w:p>
        </w:tc>
        <w:tc>
          <w:tcPr>
            <w:tcW w:w="1344" w:type="dxa"/>
            <w:tcBorders>
              <w:top w:val="nil"/>
              <w:left w:val="single" w:sz="4" w:space="0" w:color="auto"/>
              <w:bottom w:val="nil"/>
              <w:right w:val="nil"/>
            </w:tcBorders>
            <w:shd w:val="clear" w:color="auto" w:fill="auto"/>
            <w:noWrap/>
            <w:vAlign w:val="center"/>
            <w:hideMark/>
          </w:tcPr>
          <w:p w:rsidR="005B0EFB" w:rsidRPr="00D9156F" w:rsidRDefault="005B0EFB" w:rsidP="002775F4">
            <w:pPr>
              <w:jc w:val="right"/>
              <w:rPr>
                <w:rFonts w:ascii="Arial" w:hAnsi="Arial" w:cs="Arial"/>
                <w:color w:val="000000"/>
                <w:sz w:val="16"/>
                <w:szCs w:val="16"/>
              </w:rPr>
            </w:pPr>
            <w:r>
              <w:rPr>
                <w:rFonts w:ascii="Arial" w:hAnsi="Arial" w:cs="Arial"/>
                <w:color w:val="000000"/>
                <w:sz w:val="16"/>
                <w:szCs w:val="16"/>
              </w:rPr>
              <w:t>(*)</w:t>
            </w:r>
          </w:p>
        </w:tc>
        <w:tc>
          <w:tcPr>
            <w:tcW w:w="1313" w:type="dxa"/>
            <w:tcBorders>
              <w:top w:val="nil"/>
              <w:left w:val="nil"/>
              <w:bottom w:val="nil"/>
              <w:right w:val="nil"/>
            </w:tcBorders>
            <w:shd w:val="clear" w:color="auto" w:fill="auto"/>
            <w:noWrap/>
            <w:vAlign w:val="center"/>
            <w:hideMark/>
          </w:tcPr>
          <w:p w:rsidR="005B0EFB" w:rsidRPr="00D9156F" w:rsidRDefault="005B0EFB" w:rsidP="002775F4">
            <w:pPr>
              <w:jc w:val="right"/>
              <w:rPr>
                <w:rFonts w:ascii="Arial" w:hAnsi="Arial" w:cs="Arial"/>
                <w:color w:val="000000"/>
                <w:sz w:val="16"/>
                <w:szCs w:val="16"/>
              </w:rPr>
            </w:pPr>
            <w:r>
              <w:rPr>
                <w:rFonts w:ascii="Arial" w:hAnsi="Arial" w:cs="Arial"/>
                <w:color w:val="000000"/>
                <w:sz w:val="16"/>
                <w:szCs w:val="16"/>
              </w:rPr>
              <w:t>(*)</w:t>
            </w:r>
          </w:p>
        </w:tc>
        <w:tc>
          <w:tcPr>
            <w:tcW w:w="1441" w:type="dxa"/>
            <w:tcBorders>
              <w:top w:val="nil"/>
              <w:left w:val="nil"/>
              <w:bottom w:val="nil"/>
              <w:right w:val="nil"/>
            </w:tcBorders>
            <w:shd w:val="clear" w:color="auto" w:fill="auto"/>
            <w:noWrap/>
            <w:vAlign w:val="center"/>
            <w:hideMark/>
          </w:tcPr>
          <w:p w:rsidR="005B0EFB" w:rsidRPr="00D9156F" w:rsidRDefault="005B0EFB" w:rsidP="002775F4">
            <w:pPr>
              <w:jc w:val="right"/>
              <w:rPr>
                <w:rFonts w:ascii="Arial" w:hAnsi="Arial" w:cs="Arial"/>
                <w:color w:val="000000"/>
                <w:sz w:val="16"/>
                <w:szCs w:val="16"/>
              </w:rPr>
            </w:pPr>
            <w:r>
              <w:rPr>
                <w:rFonts w:ascii="Arial" w:hAnsi="Arial" w:cs="Arial"/>
                <w:color w:val="000000"/>
                <w:sz w:val="16"/>
                <w:szCs w:val="16"/>
              </w:rPr>
              <w:t>(*)</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74.1</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60.5</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1.23</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rPr>
                <w:rFonts w:asciiTheme="minorBidi" w:hAnsiTheme="minorBidi" w:cstheme="minorBidi"/>
                <w:b/>
                <w:bCs/>
                <w:sz w:val="16"/>
                <w:szCs w:val="16"/>
              </w:rPr>
            </w:pPr>
            <w:r w:rsidRPr="005B0EFB">
              <w:rPr>
                <w:rFonts w:asciiTheme="minorBidi" w:hAnsiTheme="minorBidi" w:cstheme="minorBidi"/>
                <w:b/>
                <w:bCs/>
                <w:sz w:val="16"/>
                <w:szCs w:val="16"/>
              </w:rPr>
              <w:t>Wealth index quintile</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 </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Poorest</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98.4</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98.8</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1.00</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90.9</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80.5</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1.13</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Second</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97.8</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99.2</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5B0EFB">
              <w:rPr>
                <w:rFonts w:asciiTheme="minorBidi" w:hAnsiTheme="minorBidi" w:cstheme="minorBidi"/>
                <w:color w:val="000000"/>
                <w:sz w:val="16"/>
                <w:szCs w:val="16"/>
              </w:rPr>
              <w:t>.99</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94.0</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85.7</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1.10</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Middle</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98.9</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98.3</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1.01</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93.2</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81.2</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1.15</w:t>
            </w:r>
          </w:p>
        </w:tc>
      </w:tr>
      <w:tr w:rsidR="005B0EFB" w:rsidRPr="005B0EFB" w:rsidTr="005B0EFB">
        <w:trPr>
          <w:trHeight w:val="227"/>
          <w:jc w:val="center"/>
        </w:trPr>
        <w:tc>
          <w:tcPr>
            <w:tcW w:w="2482" w:type="dxa"/>
            <w:tcBorders>
              <w:top w:val="nil"/>
              <w:left w:val="single" w:sz="4" w:space="0" w:color="auto"/>
              <w:bottom w:val="nil"/>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 xml:space="preserve">Fourth   </w:t>
            </w:r>
          </w:p>
        </w:tc>
        <w:tc>
          <w:tcPr>
            <w:tcW w:w="1344" w:type="dxa"/>
            <w:tcBorders>
              <w:top w:val="nil"/>
              <w:left w:val="single" w:sz="4" w:space="0" w:color="auto"/>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99.9</w:t>
            </w:r>
          </w:p>
        </w:tc>
        <w:tc>
          <w:tcPr>
            <w:tcW w:w="1313"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99.0</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1.01</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96.4</w:t>
            </w:r>
          </w:p>
        </w:tc>
        <w:tc>
          <w:tcPr>
            <w:tcW w:w="1441" w:type="dxa"/>
            <w:tcBorders>
              <w:top w:val="nil"/>
              <w:left w:val="nil"/>
              <w:bottom w:val="nil"/>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86.4</w:t>
            </w:r>
          </w:p>
        </w:tc>
        <w:tc>
          <w:tcPr>
            <w:tcW w:w="1649" w:type="dxa"/>
            <w:tcBorders>
              <w:top w:val="nil"/>
              <w:left w:val="nil"/>
              <w:bottom w:val="nil"/>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1.12</w:t>
            </w:r>
          </w:p>
        </w:tc>
      </w:tr>
      <w:tr w:rsidR="005B0EFB" w:rsidRPr="005B0EFB" w:rsidTr="005B0EFB">
        <w:trPr>
          <w:trHeight w:val="227"/>
          <w:jc w:val="center"/>
        </w:trPr>
        <w:tc>
          <w:tcPr>
            <w:tcW w:w="2482" w:type="dxa"/>
            <w:tcBorders>
              <w:top w:val="nil"/>
              <w:left w:val="single" w:sz="4" w:space="0" w:color="auto"/>
              <w:bottom w:val="single" w:sz="4" w:space="0" w:color="auto"/>
              <w:right w:val="nil"/>
            </w:tcBorders>
            <w:shd w:val="clear" w:color="auto" w:fill="auto"/>
            <w:noWrap/>
            <w:vAlign w:val="center"/>
            <w:hideMark/>
          </w:tcPr>
          <w:p w:rsidR="005B0EFB" w:rsidRPr="005B0EFB" w:rsidRDefault="005B0EFB" w:rsidP="002775F4">
            <w:pPr>
              <w:ind w:firstLineChars="100" w:firstLine="160"/>
              <w:rPr>
                <w:rFonts w:asciiTheme="minorBidi" w:hAnsiTheme="minorBidi" w:cstheme="minorBidi"/>
                <w:sz w:val="16"/>
                <w:szCs w:val="16"/>
              </w:rPr>
            </w:pPr>
            <w:r w:rsidRPr="005B0EFB">
              <w:rPr>
                <w:rFonts w:asciiTheme="minorBidi" w:hAnsiTheme="minorBidi" w:cstheme="minorBidi"/>
                <w:sz w:val="16"/>
                <w:szCs w:val="16"/>
              </w:rPr>
              <w:t>Richest</w:t>
            </w:r>
          </w:p>
        </w:tc>
        <w:tc>
          <w:tcPr>
            <w:tcW w:w="1344" w:type="dxa"/>
            <w:tcBorders>
              <w:top w:val="nil"/>
              <w:left w:val="single" w:sz="4" w:space="0" w:color="auto"/>
              <w:bottom w:val="single" w:sz="4" w:space="0" w:color="auto"/>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99.4</w:t>
            </w:r>
          </w:p>
        </w:tc>
        <w:tc>
          <w:tcPr>
            <w:tcW w:w="1313" w:type="dxa"/>
            <w:tcBorders>
              <w:top w:val="nil"/>
              <w:left w:val="nil"/>
              <w:bottom w:val="single" w:sz="4" w:space="0" w:color="auto"/>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98.6</w:t>
            </w:r>
          </w:p>
        </w:tc>
        <w:tc>
          <w:tcPr>
            <w:tcW w:w="1441" w:type="dxa"/>
            <w:tcBorders>
              <w:top w:val="nil"/>
              <w:left w:val="nil"/>
              <w:bottom w:val="single" w:sz="4" w:space="0" w:color="auto"/>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1.01</w:t>
            </w:r>
          </w:p>
        </w:tc>
        <w:tc>
          <w:tcPr>
            <w:tcW w:w="1441" w:type="dxa"/>
            <w:tcBorders>
              <w:top w:val="nil"/>
              <w:left w:val="nil"/>
              <w:bottom w:val="single" w:sz="4" w:space="0" w:color="auto"/>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97.3</w:t>
            </w:r>
          </w:p>
        </w:tc>
        <w:tc>
          <w:tcPr>
            <w:tcW w:w="1441" w:type="dxa"/>
            <w:tcBorders>
              <w:top w:val="nil"/>
              <w:left w:val="nil"/>
              <w:bottom w:val="single" w:sz="4" w:space="0" w:color="auto"/>
              <w:right w:val="nil"/>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91.8</w:t>
            </w:r>
          </w:p>
        </w:tc>
        <w:tc>
          <w:tcPr>
            <w:tcW w:w="1649" w:type="dxa"/>
            <w:tcBorders>
              <w:top w:val="nil"/>
              <w:left w:val="nil"/>
              <w:bottom w:val="single" w:sz="4" w:space="0" w:color="auto"/>
              <w:right w:val="single" w:sz="4" w:space="0" w:color="auto"/>
            </w:tcBorders>
            <w:shd w:val="clear" w:color="auto" w:fill="auto"/>
            <w:noWrap/>
            <w:hideMark/>
          </w:tcPr>
          <w:p w:rsidR="005B0EFB" w:rsidRPr="005B0EFB" w:rsidRDefault="005B0EFB">
            <w:pPr>
              <w:jc w:val="right"/>
              <w:rPr>
                <w:rFonts w:asciiTheme="minorBidi" w:hAnsiTheme="minorBidi" w:cstheme="minorBidi"/>
                <w:color w:val="000000"/>
                <w:sz w:val="16"/>
                <w:szCs w:val="16"/>
              </w:rPr>
            </w:pPr>
            <w:r w:rsidRPr="005B0EFB">
              <w:rPr>
                <w:rFonts w:asciiTheme="minorBidi" w:hAnsiTheme="minorBidi" w:cstheme="minorBidi"/>
                <w:color w:val="000000"/>
                <w:sz w:val="16"/>
                <w:szCs w:val="16"/>
              </w:rPr>
              <w:t>1.06</w:t>
            </w:r>
          </w:p>
        </w:tc>
      </w:tr>
      <w:tr w:rsidR="005E5BEE" w:rsidRPr="005E5BEE" w:rsidTr="002775F4">
        <w:trPr>
          <w:trHeight w:val="227"/>
          <w:jc w:val="center"/>
        </w:trPr>
        <w:tc>
          <w:tcPr>
            <w:tcW w:w="11111" w:type="dxa"/>
            <w:gridSpan w:val="7"/>
            <w:tcBorders>
              <w:top w:val="single" w:sz="4" w:space="0" w:color="auto"/>
              <w:bottom w:val="nil"/>
            </w:tcBorders>
            <w:shd w:val="clear" w:color="auto" w:fill="auto"/>
            <w:hideMark/>
          </w:tcPr>
          <w:p w:rsidR="005E5BEE" w:rsidRPr="005E5BEE" w:rsidRDefault="005E5BEE" w:rsidP="002775F4">
            <w:pPr>
              <w:rPr>
                <w:rFonts w:asciiTheme="minorBidi" w:hAnsiTheme="minorBidi" w:cstheme="minorBidi"/>
                <w:sz w:val="16"/>
                <w:szCs w:val="16"/>
              </w:rPr>
            </w:pPr>
            <w:r w:rsidRPr="005E5BEE">
              <w:rPr>
                <w:rFonts w:asciiTheme="minorBidi" w:hAnsiTheme="minorBidi" w:cstheme="minorBidi"/>
                <w:sz w:val="16"/>
                <w:szCs w:val="16"/>
              </w:rPr>
              <w:t>[1] MICS indicator 7.9; MDG indicator 3.1 - Gender parity index (primary school)</w:t>
            </w:r>
          </w:p>
        </w:tc>
      </w:tr>
      <w:tr w:rsidR="005E5BEE" w:rsidRPr="005E5BEE" w:rsidTr="002775F4">
        <w:trPr>
          <w:trHeight w:val="227"/>
          <w:jc w:val="center"/>
        </w:trPr>
        <w:tc>
          <w:tcPr>
            <w:tcW w:w="11111" w:type="dxa"/>
            <w:gridSpan w:val="7"/>
            <w:tcBorders>
              <w:top w:val="nil"/>
              <w:bottom w:val="nil"/>
            </w:tcBorders>
            <w:shd w:val="clear" w:color="auto" w:fill="auto"/>
            <w:hideMark/>
          </w:tcPr>
          <w:p w:rsidR="005E5BEE" w:rsidRPr="005E5BEE" w:rsidRDefault="005E5BEE" w:rsidP="002775F4">
            <w:pPr>
              <w:rPr>
                <w:rFonts w:asciiTheme="minorBidi" w:hAnsiTheme="minorBidi" w:cstheme="minorBidi"/>
                <w:sz w:val="16"/>
                <w:szCs w:val="16"/>
              </w:rPr>
            </w:pPr>
            <w:r w:rsidRPr="005E5BEE">
              <w:rPr>
                <w:rFonts w:asciiTheme="minorBidi" w:hAnsiTheme="minorBidi" w:cstheme="minorBidi"/>
                <w:sz w:val="16"/>
                <w:szCs w:val="16"/>
              </w:rPr>
              <w:t>[2] MICS indicator 7.10; MDG indicator 3.1 - Gender parity index (secondary school)</w:t>
            </w:r>
          </w:p>
        </w:tc>
      </w:tr>
      <w:tr w:rsidR="005E5BEE" w:rsidRPr="005E5BEE" w:rsidTr="002775F4">
        <w:trPr>
          <w:trHeight w:val="227"/>
          <w:jc w:val="center"/>
        </w:trPr>
        <w:tc>
          <w:tcPr>
            <w:tcW w:w="11111" w:type="dxa"/>
            <w:gridSpan w:val="7"/>
            <w:tcBorders>
              <w:top w:val="nil"/>
              <w:bottom w:val="nil"/>
            </w:tcBorders>
            <w:shd w:val="clear" w:color="auto" w:fill="auto"/>
            <w:hideMark/>
          </w:tcPr>
          <w:p w:rsidR="005E5BEE" w:rsidRPr="005E5BEE" w:rsidRDefault="005E5BEE" w:rsidP="002775F4">
            <w:pPr>
              <w:rPr>
                <w:rFonts w:asciiTheme="minorBidi" w:hAnsiTheme="minorBidi" w:cstheme="minorBidi"/>
                <w:sz w:val="16"/>
                <w:szCs w:val="16"/>
              </w:rPr>
            </w:pPr>
            <w:r w:rsidRPr="005E5BEE">
              <w:rPr>
                <w:rFonts w:asciiTheme="minorBidi" w:hAnsiTheme="minorBidi" w:cstheme="minorBidi"/>
                <w:sz w:val="16"/>
                <w:szCs w:val="16"/>
              </w:rPr>
              <w:t>[a] Children age 15 or higher at the time of the interview whose mothers were not living in the household</w:t>
            </w:r>
          </w:p>
        </w:tc>
      </w:tr>
      <w:tr w:rsidR="005B0EFB" w:rsidRPr="005E5BEE" w:rsidTr="005B0EFB">
        <w:trPr>
          <w:trHeight w:val="227"/>
          <w:jc w:val="center"/>
        </w:trPr>
        <w:tc>
          <w:tcPr>
            <w:tcW w:w="11111" w:type="dxa"/>
            <w:gridSpan w:val="7"/>
            <w:tcBorders>
              <w:top w:val="nil"/>
              <w:bottom w:val="nil"/>
            </w:tcBorders>
            <w:shd w:val="clear" w:color="auto" w:fill="auto"/>
            <w:vAlign w:val="center"/>
            <w:hideMark/>
          </w:tcPr>
          <w:p w:rsidR="005B0EFB" w:rsidRPr="005E5BEE" w:rsidRDefault="005B0EFB" w:rsidP="002775F4">
            <w:pPr>
              <w:rPr>
                <w:rFonts w:asciiTheme="minorBidi" w:hAnsiTheme="minorBidi" w:cstheme="minorBidi"/>
                <w:sz w:val="16"/>
                <w:szCs w:val="16"/>
              </w:rPr>
            </w:pPr>
            <w:r w:rsidRPr="005E5BEE">
              <w:rPr>
                <w:rFonts w:asciiTheme="minorBidi" w:hAnsiTheme="minorBidi" w:cstheme="minorBidi"/>
                <w:sz w:val="16"/>
                <w:szCs w:val="16"/>
              </w:rPr>
              <w:t>( ) Figures that are based on 25-49 unweighted cases</w:t>
            </w:r>
          </w:p>
        </w:tc>
      </w:tr>
      <w:tr w:rsidR="005B0EFB" w:rsidRPr="005E5BEE" w:rsidTr="005B0EFB">
        <w:trPr>
          <w:trHeight w:val="227"/>
          <w:jc w:val="center"/>
        </w:trPr>
        <w:tc>
          <w:tcPr>
            <w:tcW w:w="11111" w:type="dxa"/>
            <w:gridSpan w:val="7"/>
            <w:tcBorders>
              <w:top w:val="nil"/>
            </w:tcBorders>
            <w:shd w:val="clear" w:color="auto" w:fill="auto"/>
            <w:vAlign w:val="center"/>
          </w:tcPr>
          <w:p w:rsidR="005B0EFB" w:rsidRPr="005E5BEE" w:rsidRDefault="005B0EFB" w:rsidP="002775F4">
            <w:pPr>
              <w:rPr>
                <w:rFonts w:asciiTheme="minorBidi" w:hAnsiTheme="minorBidi" w:cstheme="minorBidi"/>
                <w:sz w:val="16"/>
                <w:szCs w:val="16"/>
              </w:rPr>
            </w:pPr>
            <w:r w:rsidRPr="005E5BEE">
              <w:rPr>
                <w:rFonts w:asciiTheme="minorBidi" w:hAnsiTheme="minorBidi" w:cstheme="minorBidi"/>
                <w:sz w:val="16"/>
                <w:szCs w:val="16"/>
              </w:rPr>
              <w:t>(*) Figures that are based on less than 25 unweighted cases</w:t>
            </w:r>
          </w:p>
        </w:tc>
      </w:tr>
    </w:tbl>
    <w:p w:rsidR="008D3A5B" w:rsidRDefault="008D3A5B"/>
    <w:p w:rsidR="00310D4E" w:rsidRDefault="00310D4E"/>
    <w:p w:rsidR="00310D4E" w:rsidRDefault="00310D4E"/>
    <w:p w:rsidR="00310D4E" w:rsidRDefault="00310D4E"/>
    <w:p w:rsidR="004C56D7" w:rsidRDefault="004C56D7">
      <w:r>
        <w:br w:type="page"/>
      </w:r>
    </w:p>
    <w:p w:rsidR="004C56D7" w:rsidRPr="005D70A9" w:rsidRDefault="004C56D7" w:rsidP="004C56D7">
      <w:pPr>
        <w:autoSpaceDE w:val="0"/>
        <w:autoSpaceDN w:val="0"/>
        <w:adjustRightInd w:val="0"/>
        <w:jc w:val="both"/>
        <w:rPr>
          <w:rFonts w:ascii="Calibri" w:hAnsi="Calibri"/>
          <w:szCs w:val="22"/>
          <w:lang w:val="en-GB"/>
        </w:rPr>
      </w:pPr>
    </w:p>
    <w:p w:rsidR="004C56D7" w:rsidRDefault="004C56D7" w:rsidP="004C56D7">
      <w:pPr>
        <w:jc w:val="both"/>
        <w:rPr>
          <w:rFonts w:ascii="Calibri" w:hAnsi="Calibri"/>
          <w:szCs w:val="22"/>
          <w:lang w:val="en-GB"/>
        </w:rPr>
      </w:pPr>
      <w:r w:rsidRPr="005D70A9">
        <w:rPr>
          <w:rFonts w:ascii="Calibri" w:hAnsi="Calibri"/>
          <w:szCs w:val="22"/>
          <w:lang w:val="en-GB"/>
        </w:rPr>
        <w:t>Table ED.1</w:t>
      </w:r>
      <w:r>
        <w:rPr>
          <w:rFonts w:ascii="Calibri" w:hAnsi="Calibri"/>
          <w:szCs w:val="22"/>
          <w:lang w:val="en-GB"/>
        </w:rPr>
        <w:t>0</w:t>
      </w:r>
      <w:r w:rsidRPr="005D70A9">
        <w:rPr>
          <w:rFonts w:ascii="Calibri" w:hAnsi="Calibri"/>
          <w:szCs w:val="22"/>
          <w:lang w:val="en-GB"/>
        </w:rPr>
        <w:t xml:space="preserve"> ISCED shows key education indicators for Palestine according to the ISCED 2011 education</w:t>
      </w:r>
      <w:r w:rsidRPr="005D70A9">
        <w:rPr>
          <w:rFonts w:ascii="WarnockPro-Regular" w:eastAsia="Calibri" w:hAnsi="WarnockPro-Regular" w:cs="WarnockPro-Regular"/>
          <w:sz w:val="20"/>
        </w:rPr>
        <w:t xml:space="preserve"> </w:t>
      </w:r>
      <w:r w:rsidRPr="005D70A9">
        <w:rPr>
          <w:rFonts w:ascii="Calibri" w:hAnsi="Calibri"/>
          <w:szCs w:val="22"/>
          <w:lang w:val="en-GB"/>
        </w:rPr>
        <w:t>classification</w:t>
      </w:r>
    </w:p>
    <w:p w:rsidR="004C56D7" w:rsidRPr="005D70A9" w:rsidRDefault="004C56D7" w:rsidP="004C56D7">
      <w:pPr>
        <w:jc w:val="both"/>
        <w:rPr>
          <w:rFonts w:ascii="Calibri" w:hAnsi="Calibri"/>
          <w:szCs w:val="22"/>
          <w:lang w:val="en-GB"/>
        </w:rPr>
      </w:pPr>
    </w:p>
    <w:tbl>
      <w:tblPr>
        <w:tblW w:w="5000" w:type="pct"/>
        <w:jc w:val="center"/>
        <w:tblLook w:val="04A0"/>
      </w:tblPr>
      <w:tblGrid>
        <w:gridCol w:w="2363"/>
        <w:gridCol w:w="1385"/>
        <w:gridCol w:w="1259"/>
        <w:gridCol w:w="1145"/>
        <w:gridCol w:w="1237"/>
        <w:gridCol w:w="383"/>
        <w:gridCol w:w="1237"/>
        <w:gridCol w:w="383"/>
        <w:gridCol w:w="1290"/>
      </w:tblGrid>
      <w:tr w:rsidR="004C56D7" w:rsidRPr="00D358E5" w:rsidTr="008D1381">
        <w:trPr>
          <w:trHeight w:val="227"/>
          <w:jc w:val="center"/>
        </w:trPr>
        <w:tc>
          <w:tcPr>
            <w:tcW w:w="15614" w:type="dxa"/>
            <w:gridSpan w:val="9"/>
            <w:tcBorders>
              <w:top w:val="single" w:sz="4" w:space="0" w:color="auto"/>
              <w:left w:val="single" w:sz="4" w:space="0" w:color="auto"/>
              <w:bottom w:val="single" w:sz="4" w:space="0" w:color="auto"/>
              <w:right w:val="single" w:sz="4" w:space="0" w:color="000000"/>
            </w:tcBorders>
            <w:shd w:val="clear" w:color="auto" w:fill="000000"/>
            <w:noWrap/>
            <w:vAlign w:val="center"/>
            <w:hideMark/>
          </w:tcPr>
          <w:p w:rsidR="004C56D7" w:rsidRDefault="004C56D7" w:rsidP="008D1381">
            <w:pPr>
              <w:rPr>
                <w:rFonts w:ascii="Arial" w:hAnsi="Arial" w:cs="Arial"/>
                <w:b/>
                <w:bCs/>
                <w:color w:val="FFFFFF"/>
                <w:sz w:val="20"/>
              </w:rPr>
            </w:pPr>
            <w:r>
              <w:rPr>
                <w:rFonts w:ascii="Arial" w:hAnsi="Arial" w:cs="Arial"/>
                <w:b/>
                <w:bCs/>
                <w:color w:val="FFFFFF"/>
                <w:sz w:val="20"/>
              </w:rPr>
              <w:t xml:space="preserve">Table ED.10 </w:t>
            </w:r>
            <w:r w:rsidRPr="00D358E5">
              <w:rPr>
                <w:rFonts w:ascii="Arial" w:hAnsi="Arial" w:cs="Arial"/>
                <w:b/>
                <w:bCs/>
                <w:color w:val="FFFFFF"/>
                <w:sz w:val="20"/>
              </w:rPr>
              <w:t>(ISCED)</w:t>
            </w:r>
            <w:r>
              <w:rPr>
                <w:rFonts w:ascii="Arial" w:hAnsi="Arial" w:cs="Arial"/>
                <w:b/>
                <w:bCs/>
                <w:color w:val="FFFFFF"/>
                <w:sz w:val="20"/>
              </w:rPr>
              <w:t>: Summary of education indicators (</w:t>
            </w:r>
            <w:proofErr w:type="spellStart"/>
            <w:r>
              <w:rPr>
                <w:rFonts w:ascii="Arial" w:hAnsi="Arial" w:cs="Arial"/>
                <w:b/>
                <w:bCs/>
                <w:color w:val="FFFFFF"/>
                <w:sz w:val="20"/>
              </w:rPr>
              <w:t>ISCED</w:t>
            </w:r>
            <w:r w:rsidRPr="004C56D7">
              <w:rPr>
                <w:rFonts w:ascii="Arial" w:hAnsi="Arial" w:cs="Arial"/>
                <w:b/>
                <w:bCs/>
                <w:color w:val="FFFFFF"/>
                <w:sz w:val="20"/>
                <w:vertAlign w:val="superscript"/>
              </w:rPr>
              <w:t>a</w:t>
            </w:r>
            <w:proofErr w:type="spellEnd"/>
            <w:r>
              <w:rPr>
                <w:rFonts w:ascii="Arial" w:hAnsi="Arial" w:cs="Arial"/>
                <w:b/>
                <w:bCs/>
                <w:color w:val="FFFFFF"/>
                <w:sz w:val="20"/>
              </w:rPr>
              <w:t>)</w:t>
            </w:r>
          </w:p>
        </w:tc>
      </w:tr>
      <w:tr w:rsidR="004C56D7" w:rsidTr="008D1381">
        <w:trPr>
          <w:trHeight w:val="227"/>
          <w:jc w:val="center"/>
        </w:trPr>
        <w:tc>
          <w:tcPr>
            <w:tcW w:w="15614" w:type="dxa"/>
            <w:gridSpan w:val="9"/>
            <w:tcBorders>
              <w:top w:val="single" w:sz="4" w:space="0" w:color="auto"/>
              <w:left w:val="single" w:sz="4" w:space="0" w:color="auto"/>
              <w:bottom w:val="single" w:sz="4" w:space="0" w:color="auto"/>
              <w:right w:val="single" w:sz="4" w:space="0" w:color="000000"/>
            </w:tcBorders>
            <w:shd w:val="clear" w:color="auto" w:fill="FFFFFF"/>
            <w:vAlign w:val="center"/>
            <w:hideMark/>
          </w:tcPr>
          <w:p w:rsidR="004C56D7" w:rsidRDefault="004C56D7" w:rsidP="008D1381">
            <w:pPr>
              <w:rPr>
                <w:rFonts w:ascii="Arial" w:hAnsi="Arial" w:cs="Arial"/>
                <w:sz w:val="20"/>
              </w:rPr>
            </w:pPr>
            <w:r>
              <w:rPr>
                <w:rFonts w:ascii="Arial" w:hAnsi="Arial" w:cs="Arial"/>
                <w:sz w:val="20"/>
              </w:rPr>
              <w:t>Summary of education indicators classified according to the International Standard Classification of Education (ISCED), Palestine 2014</w:t>
            </w:r>
          </w:p>
        </w:tc>
      </w:tr>
      <w:tr w:rsidR="004C56D7" w:rsidTr="008D1381">
        <w:trPr>
          <w:trHeight w:val="227"/>
          <w:jc w:val="center"/>
        </w:trPr>
        <w:tc>
          <w:tcPr>
            <w:tcW w:w="3574" w:type="dxa"/>
            <w:vMerge w:val="restart"/>
            <w:tcBorders>
              <w:top w:val="nil"/>
              <w:left w:val="single" w:sz="4" w:space="0" w:color="auto"/>
              <w:bottom w:val="single" w:sz="4" w:space="0" w:color="000000"/>
              <w:right w:val="single" w:sz="4" w:space="0" w:color="auto"/>
            </w:tcBorders>
            <w:vAlign w:val="center"/>
            <w:hideMark/>
          </w:tcPr>
          <w:p w:rsidR="004C56D7" w:rsidRDefault="004C56D7" w:rsidP="008D1381">
            <w:pPr>
              <w:jc w:val="center"/>
              <w:rPr>
                <w:rFonts w:ascii="Arial" w:hAnsi="Arial" w:cs="Arial"/>
                <w:sz w:val="16"/>
                <w:szCs w:val="16"/>
              </w:rPr>
            </w:pPr>
            <w:r>
              <w:rPr>
                <w:rFonts w:ascii="Arial" w:hAnsi="Arial" w:cs="Arial"/>
                <w:sz w:val="16"/>
                <w:szCs w:val="16"/>
              </w:rPr>
              <w:t> </w:t>
            </w:r>
          </w:p>
        </w:tc>
        <w:tc>
          <w:tcPr>
            <w:tcW w:w="7374" w:type="dxa"/>
            <w:gridSpan w:val="4"/>
            <w:tcBorders>
              <w:top w:val="single" w:sz="4" w:space="0" w:color="auto"/>
              <w:left w:val="single" w:sz="4" w:space="0" w:color="auto"/>
              <w:bottom w:val="single" w:sz="4" w:space="0" w:color="auto"/>
              <w:right w:val="nil"/>
            </w:tcBorders>
            <w:vAlign w:val="center"/>
            <w:hideMark/>
          </w:tcPr>
          <w:p w:rsidR="004C56D7" w:rsidRDefault="004C56D7" w:rsidP="008D1381">
            <w:pPr>
              <w:jc w:val="center"/>
              <w:rPr>
                <w:rFonts w:ascii="Arial" w:hAnsi="Arial" w:cs="Arial"/>
                <w:b/>
                <w:bCs/>
                <w:sz w:val="16"/>
                <w:szCs w:val="16"/>
              </w:rPr>
            </w:pPr>
            <w:r>
              <w:rPr>
                <w:rFonts w:ascii="Arial" w:hAnsi="Arial" w:cs="Arial"/>
                <w:b/>
                <w:bCs/>
                <w:sz w:val="16"/>
                <w:szCs w:val="16"/>
              </w:rPr>
              <w:t>Primary school (ISCED 1)</w:t>
            </w:r>
          </w:p>
        </w:tc>
        <w:tc>
          <w:tcPr>
            <w:tcW w:w="478" w:type="dxa"/>
            <w:vAlign w:val="center"/>
            <w:hideMark/>
          </w:tcPr>
          <w:p w:rsidR="004C56D7" w:rsidRDefault="004C56D7" w:rsidP="008D1381">
            <w:pPr>
              <w:jc w:val="center"/>
              <w:rPr>
                <w:rFonts w:ascii="Arial" w:hAnsi="Arial" w:cs="Arial"/>
                <w:b/>
                <w:bCs/>
                <w:sz w:val="16"/>
                <w:szCs w:val="16"/>
              </w:rPr>
            </w:pPr>
            <w:r>
              <w:rPr>
                <w:rFonts w:ascii="Arial" w:hAnsi="Arial" w:cs="Arial"/>
                <w:b/>
                <w:bCs/>
                <w:sz w:val="16"/>
                <w:szCs w:val="16"/>
              </w:rPr>
              <w:t> </w:t>
            </w:r>
          </w:p>
        </w:tc>
        <w:tc>
          <w:tcPr>
            <w:tcW w:w="1814" w:type="dxa"/>
            <w:tcBorders>
              <w:top w:val="nil"/>
              <w:left w:val="nil"/>
              <w:bottom w:val="single" w:sz="4" w:space="0" w:color="auto"/>
              <w:right w:val="nil"/>
            </w:tcBorders>
            <w:vAlign w:val="center"/>
            <w:hideMark/>
          </w:tcPr>
          <w:p w:rsidR="004C56D7" w:rsidRDefault="004C56D7" w:rsidP="008D1381">
            <w:pPr>
              <w:jc w:val="center"/>
              <w:rPr>
                <w:rFonts w:ascii="Arial" w:hAnsi="Arial" w:cs="Arial"/>
                <w:b/>
                <w:bCs/>
                <w:sz w:val="16"/>
                <w:szCs w:val="16"/>
              </w:rPr>
            </w:pPr>
            <w:r>
              <w:rPr>
                <w:rFonts w:ascii="Arial" w:hAnsi="Arial" w:cs="Arial"/>
                <w:b/>
                <w:bCs/>
                <w:sz w:val="16"/>
                <w:szCs w:val="16"/>
              </w:rPr>
              <w:t>Transition (ISCED 1 to 2)</w:t>
            </w:r>
          </w:p>
        </w:tc>
        <w:tc>
          <w:tcPr>
            <w:tcW w:w="478" w:type="dxa"/>
            <w:vAlign w:val="center"/>
            <w:hideMark/>
          </w:tcPr>
          <w:p w:rsidR="004C56D7" w:rsidRDefault="004C56D7" w:rsidP="008D1381">
            <w:pPr>
              <w:jc w:val="center"/>
              <w:rPr>
                <w:rFonts w:ascii="Arial" w:hAnsi="Arial" w:cs="Arial"/>
                <w:b/>
                <w:bCs/>
                <w:sz w:val="16"/>
                <w:szCs w:val="16"/>
              </w:rPr>
            </w:pPr>
            <w:r>
              <w:rPr>
                <w:rFonts w:ascii="Arial" w:hAnsi="Arial" w:cs="Arial"/>
                <w:b/>
                <w:bCs/>
                <w:sz w:val="16"/>
                <w:szCs w:val="16"/>
              </w:rPr>
              <w:t> </w:t>
            </w:r>
          </w:p>
        </w:tc>
        <w:tc>
          <w:tcPr>
            <w:tcW w:w="1896" w:type="dxa"/>
            <w:tcBorders>
              <w:top w:val="nil"/>
              <w:left w:val="nil"/>
              <w:bottom w:val="single" w:sz="4" w:space="0" w:color="auto"/>
              <w:right w:val="single" w:sz="4" w:space="0" w:color="auto"/>
            </w:tcBorders>
            <w:vAlign w:val="center"/>
            <w:hideMark/>
          </w:tcPr>
          <w:p w:rsidR="004C56D7" w:rsidRDefault="004C56D7" w:rsidP="008D1381">
            <w:pPr>
              <w:jc w:val="center"/>
              <w:rPr>
                <w:rFonts w:ascii="Arial" w:hAnsi="Arial" w:cs="Arial"/>
                <w:b/>
                <w:bCs/>
                <w:sz w:val="16"/>
                <w:szCs w:val="16"/>
              </w:rPr>
            </w:pPr>
            <w:r>
              <w:rPr>
                <w:rFonts w:ascii="Arial" w:hAnsi="Arial" w:cs="Arial"/>
                <w:b/>
                <w:bCs/>
                <w:sz w:val="16"/>
                <w:szCs w:val="16"/>
              </w:rPr>
              <w:t>Secondary school (ISCED 2+3)</w:t>
            </w:r>
          </w:p>
        </w:tc>
      </w:tr>
      <w:tr w:rsidR="004C56D7" w:rsidTr="008D1381">
        <w:trPr>
          <w:trHeight w:val="227"/>
          <w:jc w:val="center"/>
        </w:trPr>
        <w:tc>
          <w:tcPr>
            <w:tcW w:w="0" w:type="auto"/>
            <w:vMerge/>
            <w:tcBorders>
              <w:top w:val="nil"/>
              <w:left w:val="single" w:sz="4" w:space="0" w:color="auto"/>
              <w:bottom w:val="single" w:sz="4" w:space="0" w:color="000000"/>
              <w:right w:val="single" w:sz="4" w:space="0" w:color="auto"/>
            </w:tcBorders>
            <w:vAlign w:val="center"/>
            <w:hideMark/>
          </w:tcPr>
          <w:p w:rsidR="004C56D7" w:rsidRDefault="004C56D7" w:rsidP="008D1381">
            <w:pPr>
              <w:rPr>
                <w:rFonts w:ascii="Arial" w:hAnsi="Arial" w:cs="Arial"/>
                <w:sz w:val="16"/>
                <w:szCs w:val="16"/>
              </w:rPr>
            </w:pPr>
          </w:p>
        </w:tc>
        <w:tc>
          <w:tcPr>
            <w:tcW w:w="2044" w:type="dxa"/>
            <w:tcBorders>
              <w:top w:val="nil"/>
              <w:left w:val="single" w:sz="4" w:space="0" w:color="auto"/>
              <w:bottom w:val="nil"/>
              <w:right w:val="nil"/>
            </w:tcBorders>
            <w:vAlign w:val="center"/>
            <w:hideMark/>
          </w:tcPr>
          <w:p w:rsidR="004C56D7" w:rsidRDefault="004C56D7" w:rsidP="008D1381">
            <w:pPr>
              <w:jc w:val="center"/>
              <w:rPr>
                <w:rFonts w:ascii="Arial" w:hAnsi="Arial" w:cs="Arial"/>
                <w:sz w:val="16"/>
                <w:szCs w:val="16"/>
              </w:rPr>
            </w:pPr>
            <w:r>
              <w:rPr>
                <w:rFonts w:ascii="Arial" w:hAnsi="Arial" w:cs="Arial"/>
                <w:sz w:val="16"/>
                <w:szCs w:val="16"/>
              </w:rPr>
              <w:t>Percentage of children of primary school entry age entering grade 1</w:t>
            </w:r>
            <w:r>
              <w:rPr>
                <w:rFonts w:ascii="Arial" w:hAnsi="Arial" w:cs="Arial"/>
                <w:sz w:val="16"/>
                <w:szCs w:val="16"/>
                <w:vertAlign w:val="superscript"/>
              </w:rPr>
              <w:t>1</w:t>
            </w:r>
          </w:p>
        </w:tc>
        <w:tc>
          <w:tcPr>
            <w:tcW w:w="1847" w:type="dxa"/>
            <w:tcBorders>
              <w:top w:val="nil"/>
              <w:left w:val="nil"/>
              <w:bottom w:val="single" w:sz="4" w:space="0" w:color="auto"/>
              <w:right w:val="nil"/>
            </w:tcBorders>
            <w:vAlign w:val="center"/>
            <w:hideMark/>
          </w:tcPr>
          <w:p w:rsidR="004C56D7" w:rsidRDefault="004C56D7" w:rsidP="008D1381">
            <w:pPr>
              <w:jc w:val="center"/>
              <w:rPr>
                <w:rFonts w:ascii="Arial" w:hAnsi="Arial" w:cs="Arial"/>
                <w:sz w:val="16"/>
                <w:szCs w:val="16"/>
              </w:rPr>
            </w:pPr>
            <w:r>
              <w:rPr>
                <w:rFonts w:ascii="Arial" w:hAnsi="Arial" w:cs="Arial"/>
                <w:sz w:val="16"/>
                <w:szCs w:val="16"/>
              </w:rPr>
              <w:t>Net attendance ratio (adjusted)</w:t>
            </w:r>
            <w:r>
              <w:rPr>
                <w:rFonts w:ascii="Arial" w:hAnsi="Arial" w:cs="Arial"/>
                <w:sz w:val="16"/>
                <w:szCs w:val="16"/>
                <w:vertAlign w:val="superscript"/>
              </w:rPr>
              <w:t>2</w:t>
            </w:r>
          </w:p>
        </w:tc>
        <w:tc>
          <w:tcPr>
            <w:tcW w:w="1669" w:type="dxa"/>
            <w:vAlign w:val="center"/>
            <w:hideMark/>
          </w:tcPr>
          <w:p w:rsidR="004C56D7" w:rsidRDefault="004C56D7" w:rsidP="008D1381">
            <w:pPr>
              <w:jc w:val="center"/>
              <w:rPr>
                <w:rFonts w:ascii="Arial" w:hAnsi="Arial" w:cs="Arial"/>
                <w:sz w:val="16"/>
                <w:szCs w:val="16"/>
              </w:rPr>
            </w:pPr>
            <w:r>
              <w:rPr>
                <w:rFonts w:ascii="Arial" w:hAnsi="Arial" w:cs="Arial"/>
                <w:sz w:val="16"/>
                <w:szCs w:val="16"/>
              </w:rPr>
              <w:t>Percent who reach grade 4 of those who enter grade 1</w:t>
            </w:r>
            <w:r>
              <w:rPr>
                <w:rFonts w:ascii="Arial" w:hAnsi="Arial" w:cs="Arial"/>
                <w:sz w:val="16"/>
                <w:szCs w:val="16"/>
                <w:vertAlign w:val="superscript"/>
              </w:rPr>
              <w:t>3</w:t>
            </w:r>
          </w:p>
        </w:tc>
        <w:tc>
          <w:tcPr>
            <w:tcW w:w="1814" w:type="dxa"/>
            <w:vAlign w:val="center"/>
            <w:hideMark/>
          </w:tcPr>
          <w:p w:rsidR="004C56D7" w:rsidRDefault="004C56D7" w:rsidP="008D1381">
            <w:pPr>
              <w:jc w:val="center"/>
              <w:rPr>
                <w:rFonts w:ascii="Arial" w:hAnsi="Arial" w:cs="Arial"/>
                <w:sz w:val="16"/>
                <w:szCs w:val="16"/>
              </w:rPr>
            </w:pPr>
            <w:r>
              <w:rPr>
                <w:rFonts w:ascii="Arial" w:hAnsi="Arial" w:cs="Arial"/>
                <w:sz w:val="16"/>
                <w:szCs w:val="16"/>
              </w:rPr>
              <w:t>Primary school completion rate</w:t>
            </w:r>
            <w:r>
              <w:rPr>
                <w:rFonts w:ascii="Arial" w:hAnsi="Arial" w:cs="Arial"/>
                <w:sz w:val="16"/>
                <w:szCs w:val="16"/>
                <w:vertAlign w:val="superscript"/>
              </w:rPr>
              <w:t>4</w:t>
            </w:r>
          </w:p>
        </w:tc>
        <w:tc>
          <w:tcPr>
            <w:tcW w:w="478" w:type="dxa"/>
            <w:vAlign w:val="center"/>
            <w:hideMark/>
          </w:tcPr>
          <w:p w:rsidR="004C56D7" w:rsidRDefault="004C56D7" w:rsidP="008D1381">
            <w:pPr>
              <w:rPr>
                <w:rFonts w:asciiTheme="minorHAnsi" w:eastAsiaTheme="minorEastAsia" w:hAnsiTheme="minorHAnsi" w:cstheme="minorBidi"/>
                <w:szCs w:val="22"/>
              </w:rPr>
            </w:pPr>
          </w:p>
        </w:tc>
        <w:tc>
          <w:tcPr>
            <w:tcW w:w="1814" w:type="dxa"/>
            <w:vAlign w:val="center"/>
            <w:hideMark/>
          </w:tcPr>
          <w:p w:rsidR="004C56D7" w:rsidRDefault="004C56D7" w:rsidP="008D1381">
            <w:pPr>
              <w:jc w:val="center"/>
              <w:rPr>
                <w:rFonts w:ascii="Arial" w:hAnsi="Arial" w:cs="Arial"/>
                <w:sz w:val="16"/>
                <w:szCs w:val="16"/>
              </w:rPr>
            </w:pPr>
            <w:r>
              <w:rPr>
                <w:rFonts w:ascii="Arial" w:hAnsi="Arial" w:cs="Arial"/>
                <w:sz w:val="16"/>
                <w:szCs w:val="16"/>
              </w:rPr>
              <w:t>Transition rate to secondary school</w:t>
            </w:r>
            <w:r>
              <w:rPr>
                <w:rFonts w:ascii="Arial" w:hAnsi="Arial" w:cs="Arial"/>
                <w:sz w:val="16"/>
                <w:szCs w:val="16"/>
                <w:vertAlign w:val="superscript"/>
              </w:rPr>
              <w:t>5</w:t>
            </w:r>
          </w:p>
        </w:tc>
        <w:tc>
          <w:tcPr>
            <w:tcW w:w="478" w:type="dxa"/>
            <w:vAlign w:val="center"/>
            <w:hideMark/>
          </w:tcPr>
          <w:p w:rsidR="004C56D7" w:rsidRDefault="004C56D7" w:rsidP="008D1381">
            <w:pPr>
              <w:rPr>
                <w:rFonts w:asciiTheme="minorHAnsi" w:eastAsiaTheme="minorEastAsia" w:hAnsiTheme="minorHAnsi" w:cstheme="minorBidi"/>
                <w:szCs w:val="22"/>
              </w:rPr>
            </w:pPr>
          </w:p>
        </w:tc>
        <w:tc>
          <w:tcPr>
            <w:tcW w:w="1896" w:type="dxa"/>
            <w:tcBorders>
              <w:top w:val="nil"/>
              <w:left w:val="nil"/>
              <w:bottom w:val="single" w:sz="4" w:space="0" w:color="auto"/>
              <w:right w:val="single" w:sz="4" w:space="0" w:color="auto"/>
            </w:tcBorders>
            <w:vAlign w:val="center"/>
            <w:hideMark/>
          </w:tcPr>
          <w:p w:rsidR="004C56D7" w:rsidRDefault="004C56D7" w:rsidP="008D1381">
            <w:pPr>
              <w:jc w:val="center"/>
              <w:rPr>
                <w:rFonts w:ascii="Arial" w:hAnsi="Arial" w:cs="Arial"/>
                <w:sz w:val="16"/>
                <w:szCs w:val="16"/>
              </w:rPr>
            </w:pPr>
            <w:r>
              <w:rPr>
                <w:rFonts w:ascii="Arial" w:hAnsi="Arial" w:cs="Arial"/>
                <w:sz w:val="16"/>
                <w:szCs w:val="16"/>
              </w:rPr>
              <w:t>Net attendance ratio (adjusted)</w:t>
            </w:r>
            <w:r>
              <w:rPr>
                <w:rFonts w:ascii="Arial" w:hAnsi="Arial" w:cs="Arial"/>
                <w:sz w:val="16"/>
                <w:szCs w:val="16"/>
                <w:vertAlign w:val="superscript"/>
              </w:rPr>
              <w:t>6</w:t>
            </w:r>
          </w:p>
        </w:tc>
      </w:tr>
      <w:tr w:rsidR="004C56D7" w:rsidTr="008D1381">
        <w:trPr>
          <w:trHeight w:val="227"/>
          <w:jc w:val="center"/>
        </w:trPr>
        <w:tc>
          <w:tcPr>
            <w:tcW w:w="3574" w:type="dxa"/>
            <w:tcBorders>
              <w:top w:val="nil"/>
              <w:left w:val="single" w:sz="4" w:space="0" w:color="auto"/>
              <w:bottom w:val="nil"/>
              <w:right w:val="single" w:sz="4" w:space="0" w:color="auto"/>
            </w:tcBorders>
            <w:noWrap/>
            <w:vAlign w:val="center"/>
            <w:hideMark/>
          </w:tcPr>
          <w:p w:rsidR="004C56D7" w:rsidRDefault="004C56D7" w:rsidP="008D1381">
            <w:pPr>
              <w:rPr>
                <w:rFonts w:ascii="Arial" w:hAnsi="Arial" w:cs="Arial"/>
                <w:sz w:val="16"/>
                <w:szCs w:val="16"/>
              </w:rPr>
            </w:pPr>
            <w:r>
              <w:rPr>
                <w:rFonts w:ascii="Arial" w:hAnsi="Arial" w:cs="Arial"/>
                <w:sz w:val="16"/>
                <w:szCs w:val="16"/>
              </w:rPr>
              <w:t> </w:t>
            </w:r>
          </w:p>
        </w:tc>
        <w:tc>
          <w:tcPr>
            <w:tcW w:w="2044" w:type="dxa"/>
            <w:tcBorders>
              <w:top w:val="single" w:sz="4" w:space="0" w:color="auto"/>
              <w:left w:val="single" w:sz="4" w:space="0" w:color="auto"/>
              <w:bottom w:val="nil"/>
              <w:right w:val="nil"/>
            </w:tcBorders>
            <w:noWrap/>
            <w:vAlign w:val="center"/>
            <w:hideMark/>
          </w:tcPr>
          <w:p w:rsidR="004C56D7" w:rsidRDefault="004C56D7" w:rsidP="008D1381">
            <w:pPr>
              <w:jc w:val="right"/>
              <w:rPr>
                <w:rFonts w:ascii="Arial" w:hAnsi="Arial" w:cs="Arial"/>
                <w:sz w:val="16"/>
                <w:szCs w:val="16"/>
              </w:rPr>
            </w:pPr>
            <w:r>
              <w:rPr>
                <w:rFonts w:ascii="Arial" w:hAnsi="Arial" w:cs="Arial"/>
                <w:sz w:val="16"/>
                <w:szCs w:val="16"/>
              </w:rPr>
              <w:t> </w:t>
            </w:r>
          </w:p>
        </w:tc>
        <w:tc>
          <w:tcPr>
            <w:tcW w:w="1847" w:type="dxa"/>
            <w:vAlign w:val="center"/>
            <w:hideMark/>
          </w:tcPr>
          <w:p w:rsidR="004C56D7" w:rsidRDefault="004C56D7" w:rsidP="008D1381">
            <w:pPr>
              <w:jc w:val="right"/>
              <w:rPr>
                <w:rFonts w:ascii="Arial" w:hAnsi="Arial" w:cs="Arial"/>
                <w:sz w:val="16"/>
                <w:szCs w:val="16"/>
              </w:rPr>
            </w:pPr>
            <w:r>
              <w:rPr>
                <w:rFonts w:ascii="Arial" w:hAnsi="Arial" w:cs="Arial"/>
                <w:sz w:val="16"/>
                <w:szCs w:val="16"/>
              </w:rPr>
              <w:t> </w:t>
            </w:r>
          </w:p>
        </w:tc>
        <w:tc>
          <w:tcPr>
            <w:tcW w:w="1669" w:type="dxa"/>
            <w:tcBorders>
              <w:top w:val="single" w:sz="4" w:space="0" w:color="auto"/>
              <w:left w:val="nil"/>
              <w:bottom w:val="nil"/>
              <w:right w:val="nil"/>
            </w:tcBorders>
            <w:vAlign w:val="center"/>
            <w:hideMark/>
          </w:tcPr>
          <w:p w:rsidR="004C56D7" w:rsidRDefault="004C56D7" w:rsidP="008D1381">
            <w:pPr>
              <w:jc w:val="right"/>
              <w:rPr>
                <w:rFonts w:ascii="Arial" w:hAnsi="Arial" w:cs="Arial"/>
                <w:sz w:val="16"/>
                <w:szCs w:val="16"/>
              </w:rPr>
            </w:pPr>
            <w:r>
              <w:rPr>
                <w:rFonts w:ascii="Arial" w:hAnsi="Arial" w:cs="Arial"/>
                <w:sz w:val="16"/>
                <w:szCs w:val="16"/>
              </w:rPr>
              <w:t> </w:t>
            </w:r>
          </w:p>
        </w:tc>
        <w:tc>
          <w:tcPr>
            <w:tcW w:w="1814" w:type="dxa"/>
            <w:tcBorders>
              <w:top w:val="single" w:sz="4" w:space="0" w:color="auto"/>
              <w:left w:val="nil"/>
              <w:bottom w:val="nil"/>
              <w:right w:val="nil"/>
            </w:tcBorders>
            <w:vAlign w:val="center"/>
            <w:hideMark/>
          </w:tcPr>
          <w:p w:rsidR="004C56D7" w:rsidRDefault="004C56D7" w:rsidP="008D1381">
            <w:pPr>
              <w:jc w:val="right"/>
              <w:rPr>
                <w:rFonts w:ascii="Arial" w:hAnsi="Arial" w:cs="Arial"/>
                <w:sz w:val="16"/>
                <w:szCs w:val="16"/>
              </w:rPr>
            </w:pPr>
            <w:r>
              <w:rPr>
                <w:rFonts w:ascii="Arial" w:hAnsi="Arial" w:cs="Arial"/>
                <w:sz w:val="16"/>
                <w:szCs w:val="16"/>
              </w:rPr>
              <w:t> </w:t>
            </w:r>
          </w:p>
        </w:tc>
        <w:tc>
          <w:tcPr>
            <w:tcW w:w="478" w:type="dxa"/>
            <w:tcBorders>
              <w:top w:val="single" w:sz="4" w:space="0" w:color="auto"/>
              <w:left w:val="nil"/>
              <w:bottom w:val="nil"/>
              <w:right w:val="nil"/>
            </w:tcBorders>
            <w:vAlign w:val="center"/>
            <w:hideMark/>
          </w:tcPr>
          <w:p w:rsidR="004C56D7" w:rsidRDefault="004C56D7" w:rsidP="008D1381">
            <w:pPr>
              <w:jc w:val="right"/>
              <w:rPr>
                <w:rFonts w:ascii="Arial" w:hAnsi="Arial" w:cs="Arial"/>
                <w:sz w:val="16"/>
                <w:szCs w:val="16"/>
              </w:rPr>
            </w:pPr>
            <w:r>
              <w:rPr>
                <w:rFonts w:ascii="Arial" w:hAnsi="Arial" w:cs="Arial"/>
                <w:sz w:val="16"/>
                <w:szCs w:val="16"/>
              </w:rPr>
              <w:t> </w:t>
            </w:r>
          </w:p>
        </w:tc>
        <w:tc>
          <w:tcPr>
            <w:tcW w:w="1814" w:type="dxa"/>
            <w:tcBorders>
              <w:top w:val="single" w:sz="4" w:space="0" w:color="auto"/>
              <w:left w:val="nil"/>
              <w:bottom w:val="nil"/>
              <w:right w:val="nil"/>
            </w:tcBorders>
            <w:vAlign w:val="center"/>
            <w:hideMark/>
          </w:tcPr>
          <w:p w:rsidR="004C56D7" w:rsidRDefault="004C56D7" w:rsidP="008D1381">
            <w:pPr>
              <w:jc w:val="right"/>
              <w:rPr>
                <w:rFonts w:ascii="Arial" w:hAnsi="Arial" w:cs="Arial"/>
                <w:sz w:val="16"/>
                <w:szCs w:val="16"/>
              </w:rPr>
            </w:pPr>
            <w:r>
              <w:rPr>
                <w:rFonts w:ascii="Arial" w:hAnsi="Arial" w:cs="Arial"/>
                <w:sz w:val="16"/>
                <w:szCs w:val="16"/>
              </w:rPr>
              <w:t> </w:t>
            </w:r>
          </w:p>
        </w:tc>
        <w:tc>
          <w:tcPr>
            <w:tcW w:w="478" w:type="dxa"/>
            <w:tcBorders>
              <w:top w:val="single" w:sz="4" w:space="0" w:color="auto"/>
              <w:left w:val="nil"/>
              <w:bottom w:val="nil"/>
              <w:right w:val="nil"/>
            </w:tcBorders>
            <w:vAlign w:val="center"/>
            <w:hideMark/>
          </w:tcPr>
          <w:p w:rsidR="004C56D7" w:rsidRDefault="004C56D7" w:rsidP="008D1381">
            <w:pPr>
              <w:jc w:val="right"/>
              <w:rPr>
                <w:rFonts w:ascii="Arial" w:hAnsi="Arial" w:cs="Arial"/>
                <w:sz w:val="16"/>
                <w:szCs w:val="16"/>
              </w:rPr>
            </w:pPr>
            <w:r>
              <w:rPr>
                <w:rFonts w:ascii="Arial" w:hAnsi="Arial" w:cs="Arial"/>
                <w:sz w:val="16"/>
                <w:szCs w:val="16"/>
              </w:rPr>
              <w:t> </w:t>
            </w:r>
          </w:p>
        </w:tc>
        <w:tc>
          <w:tcPr>
            <w:tcW w:w="1896" w:type="dxa"/>
            <w:tcBorders>
              <w:top w:val="nil"/>
              <w:left w:val="nil"/>
              <w:bottom w:val="nil"/>
              <w:right w:val="single" w:sz="4" w:space="0" w:color="auto"/>
            </w:tcBorders>
            <w:vAlign w:val="center"/>
            <w:hideMark/>
          </w:tcPr>
          <w:p w:rsidR="004C56D7" w:rsidRDefault="004C56D7" w:rsidP="008D1381">
            <w:pPr>
              <w:jc w:val="right"/>
              <w:rPr>
                <w:rFonts w:ascii="Arial" w:hAnsi="Arial" w:cs="Arial"/>
                <w:sz w:val="16"/>
                <w:szCs w:val="16"/>
              </w:rPr>
            </w:pPr>
            <w:r>
              <w:rPr>
                <w:rFonts w:ascii="Arial" w:hAnsi="Arial" w:cs="Arial"/>
                <w:sz w:val="16"/>
                <w:szCs w:val="16"/>
              </w:rPr>
              <w:t> </w:t>
            </w:r>
          </w:p>
        </w:tc>
      </w:tr>
      <w:tr w:rsidR="004C56D7" w:rsidTr="008D1381">
        <w:trPr>
          <w:trHeight w:val="227"/>
          <w:jc w:val="center"/>
        </w:trPr>
        <w:tc>
          <w:tcPr>
            <w:tcW w:w="3574" w:type="dxa"/>
            <w:tcBorders>
              <w:top w:val="nil"/>
              <w:left w:val="single" w:sz="4" w:space="0" w:color="auto"/>
              <w:bottom w:val="nil"/>
              <w:right w:val="single" w:sz="4" w:space="0" w:color="auto"/>
            </w:tcBorders>
            <w:noWrap/>
            <w:vAlign w:val="center"/>
            <w:hideMark/>
          </w:tcPr>
          <w:p w:rsidR="004C56D7" w:rsidRDefault="004C56D7" w:rsidP="008D1381">
            <w:pPr>
              <w:rPr>
                <w:rFonts w:ascii="Arial" w:hAnsi="Arial" w:cs="Arial"/>
                <w:sz w:val="16"/>
                <w:szCs w:val="16"/>
              </w:rPr>
            </w:pPr>
            <w:r>
              <w:rPr>
                <w:rFonts w:ascii="Arial" w:hAnsi="Arial" w:cs="Arial"/>
                <w:sz w:val="16"/>
                <w:szCs w:val="16"/>
              </w:rPr>
              <w:t>Total</w:t>
            </w:r>
          </w:p>
        </w:tc>
        <w:tc>
          <w:tcPr>
            <w:tcW w:w="2044" w:type="dxa"/>
            <w:tcBorders>
              <w:top w:val="nil"/>
              <w:left w:val="single" w:sz="4" w:space="0" w:color="auto"/>
              <w:bottom w:val="nil"/>
              <w:right w:val="nil"/>
            </w:tcBorders>
            <w:noWrap/>
            <w:vAlign w:val="center"/>
            <w:hideMark/>
          </w:tcPr>
          <w:p w:rsidR="004C56D7" w:rsidRDefault="004C56D7" w:rsidP="008D1381">
            <w:pPr>
              <w:jc w:val="right"/>
              <w:rPr>
                <w:rFonts w:ascii="Arial" w:hAnsi="Arial" w:cs="Arial"/>
                <w:sz w:val="16"/>
                <w:szCs w:val="16"/>
              </w:rPr>
            </w:pPr>
            <w:r>
              <w:rPr>
                <w:rFonts w:ascii="Arial" w:hAnsi="Arial" w:cs="Arial"/>
                <w:sz w:val="16"/>
                <w:szCs w:val="16"/>
              </w:rPr>
              <w:t>96.9</w:t>
            </w:r>
          </w:p>
        </w:tc>
        <w:tc>
          <w:tcPr>
            <w:tcW w:w="1847" w:type="dxa"/>
            <w:vAlign w:val="center"/>
            <w:hideMark/>
          </w:tcPr>
          <w:p w:rsidR="004C56D7" w:rsidRDefault="004C56D7" w:rsidP="008D1381">
            <w:pPr>
              <w:jc w:val="right"/>
              <w:rPr>
                <w:rFonts w:ascii="Arial" w:hAnsi="Arial" w:cs="Arial"/>
                <w:sz w:val="16"/>
                <w:szCs w:val="16"/>
              </w:rPr>
            </w:pPr>
            <w:r>
              <w:rPr>
                <w:rFonts w:ascii="Arial" w:hAnsi="Arial" w:cs="Arial"/>
                <w:sz w:val="16"/>
                <w:szCs w:val="16"/>
              </w:rPr>
              <w:t>98.8</w:t>
            </w:r>
          </w:p>
        </w:tc>
        <w:tc>
          <w:tcPr>
            <w:tcW w:w="1669" w:type="dxa"/>
            <w:vAlign w:val="center"/>
            <w:hideMark/>
          </w:tcPr>
          <w:p w:rsidR="004C56D7" w:rsidRDefault="004C56D7" w:rsidP="008D1381">
            <w:pPr>
              <w:jc w:val="right"/>
              <w:rPr>
                <w:rFonts w:ascii="Arial" w:hAnsi="Arial" w:cs="Arial"/>
                <w:sz w:val="16"/>
                <w:szCs w:val="16"/>
              </w:rPr>
            </w:pPr>
            <w:r>
              <w:rPr>
                <w:rFonts w:ascii="Arial" w:hAnsi="Arial" w:cs="Arial"/>
                <w:sz w:val="16"/>
                <w:szCs w:val="16"/>
              </w:rPr>
              <w:t>99.5</w:t>
            </w:r>
          </w:p>
        </w:tc>
        <w:tc>
          <w:tcPr>
            <w:tcW w:w="1814" w:type="dxa"/>
            <w:vAlign w:val="center"/>
            <w:hideMark/>
          </w:tcPr>
          <w:p w:rsidR="004C56D7" w:rsidRDefault="004C56D7" w:rsidP="008D1381">
            <w:pPr>
              <w:jc w:val="right"/>
              <w:rPr>
                <w:rFonts w:ascii="Arial" w:hAnsi="Arial" w:cs="Arial"/>
                <w:sz w:val="16"/>
                <w:szCs w:val="16"/>
              </w:rPr>
            </w:pPr>
            <w:r>
              <w:rPr>
                <w:rFonts w:ascii="Arial" w:hAnsi="Arial" w:cs="Arial"/>
                <w:sz w:val="16"/>
                <w:szCs w:val="16"/>
              </w:rPr>
              <w:t>99.6</w:t>
            </w:r>
          </w:p>
        </w:tc>
        <w:tc>
          <w:tcPr>
            <w:tcW w:w="478" w:type="dxa"/>
            <w:vAlign w:val="center"/>
            <w:hideMark/>
          </w:tcPr>
          <w:p w:rsidR="004C56D7" w:rsidRDefault="004C56D7" w:rsidP="008D1381">
            <w:pPr>
              <w:rPr>
                <w:rFonts w:asciiTheme="minorHAnsi" w:eastAsiaTheme="minorEastAsia" w:hAnsiTheme="minorHAnsi" w:cstheme="minorBidi"/>
                <w:szCs w:val="22"/>
              </w:rPr>
            </w:pPr>
          </w:p>
        </w:tc>
        <w:tc>
          <w:tcPr>
            <w:tcW w:w="1814" w:type="dxa"/>
            <w:vAlign w:val="center"/>
            <w:hideMark/>
          </w:tcPr>
          <w:p w:rsidR="004C56D7" w:rsidRDefault="004C56D7" w:rsidP="008D1381">
            <w:pPr>
              <w:jc w:val="right"/>
              <w:rPr>
                <w:rFonts w:ascii="Arial" w:hAnsi="Arial" w:cs="Arial"/>
                <w:sz w:val="16"/>
                <w:szCs w:val="16"/>
              </w:rPr>
            </w:pPr>
            <w:r>
              <w:rPr>
                <w:rFonts w:ascii="Arial" w:hAnsi="Arial" w:cs="Arial"/>
                <w:sz w:val="16"/>
                <w:szCs w:val="16"/>
              </w:rPr>
              <w:t>98.3</w:t>
            </w:r>
          </w:p>
        </w:tc>
        <w:tc>
          <w:tcPr>
            <w:tcW w:w="478" w:type="dxa"/>
            <w:vAlign w:val="center"/>
            <w:hideMark/>
          </w:tcPr>
          <w:p w:rsidR="004C56D7" w:rsidRDefault="004C56D7" w:rsidP="008D1381">
            <w:pPr>
              <w:rPr>
                <w:rFonts w:asciiTheme="minorHAnsi" w:eastAsiaTheme="minorEastAsia" w:hAnsiTheme="minorHAnsi" w:cstheme="minorBidi"/>
                <w:szCs w:val="22"/>
              </w:rPr>
            </w:pPr>
          </w:p>
        </w:tc>
        <w:tc>
          <w:tcPr>
            <w:tcW w:w="1896" w:type="dxa"/>
            <w:tcBorders>
              <w:top w:val="nil"/>
              <w:left w:val="nil"/>
              <w:bottom w:val="nil"/>
              <w:right w:val="single" w:sz="4" w:space="0" w:color="auto"/>
            </w:tcBorders>
            <w:vAlign w:val="center"/>
            <w:hideMark/>
          </w:tcPr>
          <w:p w:rsidR="004C56D7" w:rsidRDefault="004C56D7" w:rsidP="008D1381">
            <w:pPr>
              <w:jc w:val="right"/>
              <w:rPr>
                <w:rFonts w:ascii="Arial" w:hAnsi="Arial" w:cs="Arial"/>
                <w:sz w:val="16"/>
                <w:szCs w:val="16"/>
              </w:rPr>
            </w:pPr>
            <w:r>
              <w:rPr>
                <w:rFonts w:ascii="Arial" w:hAnsi="Arial" w:cs="Arial"/>
                <w:sz w:val="16"/>
                <w:szCs w:val="16"/>
              </w:rPr>
              <w:t>94.4</w:t>
            </w:r>
          </w:p>
        </w:tc>
      </w:tr>
      <w:tr w:rsidR="004C56D7" w:rsidTr="008D1381">
        <w:trPr>
          <w:trHeight w:val="227"/>
          <w:jc w:val="center"/>
        </w:trPr>
        <w:tc>
          <w:tcPr>
            <w:tcW w:w="3574" w:type="dxa"/>
            <w:tcBorders>
              <w:top w:val="nil"/>
              <w:left w:val="single" w:sz="4" w:space="0" w:color="auto"/>
              <w:bottom w:val="nil"/>
              <w:right w:val="single" w:sz="4" w:space="0" w:color="auto"/>
            </w:tcBorders>
            <w:noWrap/>
            <w:vAlign w:val="center"/>
            <w:hideMark/>
          </w:tcPr>
          <w:p w:rsidR="004C56D7" w:rsidRDefault="004C56D7" w:rsidP="008D1381">
            <w:pPr>
              <w:rPr>
                <w:rFonts w:ascii="Arial" w:hAnsi="Arial" w:cs="Arial"/>
                <w:sz w:val="16"/>
                <w:szCs w:val="16"/>
              </w:rPr>
            </w:pPr>
            <w:r>
              <w:rPr>
                <w:rFonts w:ascii="Arial" w:hAnsi="Arial" w:cs="Arial"/>
                <w:sz w:val="16"/>
                <w:szCs w:val="16"/>
              </w:rPr>
              <w:t> </w:t>
            </w:r>
          </w:p>
        </w:tc>
        <w:tc>
          <w:tcPr>
            <w:tcW w:w="2044" w:type="dxa"/>
            <w:tcBorders>
              <w:top w:val="nil"/>
              <w:left w:val="single" w:sz="4" w:space="0" w:color="auto"/>
              <w:bottom w:val="nil"/>
              <w:right w:val="nil"/>
            </w:tcBorders>
            <w:noWrap/>
            <w:vAlign w:val="center"/>
            <w:hideMark/>
          </w:tcPr>
          <w:p w:rsidR="004C56D7" w:rsidRDefault="004C56D7" w:rsidP="008D1381">
            <w:pPr>
              <w:rPr>
                <w:rFonts w:asciiTheme="minorHAnsi" w:eastAsiaTheme="minorEastAsia" w:hAnsiTheme="minorHAnsi" w:cstheme="minorBidi"/>
                <w:szCs w:val="22"/>
              </w:rPr>
            </w:pPr>
          </w:p>
        </w:tc>
        <w:tc>
          <w:tcPr>
            <w:tcW w:w="1847" w:type="dxa"/>
            <w:vAlign w:val="center"/>
            <w:hideMark/>
          </w:tcPr>
          <w:p w:rsidR="004C56D7" w:rsidRDefault="004C56D7" w:rsidP="008D1381">
            <w:pPr>
              <w:rPr>
                <w:rFonts w:asciiTheme="minorHAnsi" w:eastAsiaTheme="minorEastAsia" w:hAnsiTheme="minorHAnsi" w:cstheme="minorBidi"/>
                <w:szCs w:val="22"/>
              </w:rPr>
            </w:pPr>
          </w:p>
        </w:tc>
        <w:tc>
          <w:tcPr>
            <w:tcW w:w="1669" w:type="dxa"/>
            <w:noWrap/>
            <w:vAlign w:val="center"/>
            <w:hideMark/>
          </w:tcPr>
          <w:p w:rsidR="004C56D7" w:rsidRDefault="004C56D7" w:rsidP="008D1381">
            <w:pPr>
              <w:rPr>
                <w:rFonts w:asciiTheme="minorHAnsi" w:eastAsiaTheme="minorEastAsia" w:hAnsiTheme="minorHAnsi" w:cstheme="minorBidi"/>
                <w:szCs w:val="22"/>
              </w:rPr>
            </w:pPr>
          </w:p>
        </w:tc>
        <w:tc>
          <w:tcPr>
            <w:tcW w:w="1814" w:type="dxa"/>
            <w:noWrap/>
            <w:vAlign w:val="center"/>
            <w:hideMark/>
          </w:tcPr>
          <w:p w:rsidR="004C56D7" w:rsidRDefault="004C56D7" w:rsidP="008D1381">
            <w:pPr>
              <w:rPr>
                <w:rFonts w:asciiTheme="minorHAnsi" w:eastAsiaTheme="minorEastAsia" w:hAnsiTheme="minorHAnsi" w:cstheme="minorBidi"/>
                <w:szCs w:val="22"/>
              </w:rPr>
            </w:pPr>
          </w:p>
        </w:tc>
        <w:tc>
          <w:tcPr>
            <w:tcW w:w="478" w:type="dxa"/>
            <w:vAlign w:val="center"/>
            <w:hideMark/>
          </w:tcPr>
          <w:p w:rsidR="004C56D7" w:rsidRDefault="004C56D7" w:rsidP="008D1381">
            <w:pPr>
              <w:rPr>
                <w:rFonts w:asciiTheme="minorHAnsi" w:eastAsiaTheme="minorEastAsia" w:hAnsiTheme="minorHAnsi" w:cstheme="minorBidi"/>
                <w:szCs w:val="22"/>
              </w:rPr>
            </w:pPr>
          </w:p>
        </w:tc>
        <w:tc>
          <w:tcPr>
            <w:tcW w:w="1814" w:type="dxa"/>
            <w:vAlign w:val="center"/>
            <w:hideMark/>
          </w:tcPr>
          <w:p w:rsidR="004C56D7" w:rsidRDefault="004C56D7" w:rsidP="008D1381">
            <w:pPr>
              <w:rPr>
                <w:rFonts w:asciiTheme="minorHAnsi" w:eastAsiaTheme="minorEastAsia" w:hAnsiTheme="minorHAnsi" w:cstheme="minorBidi"/>
                <w:szCs w:val="22"/>
              </w:rPr>
            </w:pPr>
          </w:p>
        </w:tc>
        <w:tc>
          <w:tcPr>
            <w:tcW w:w="478" w:type="dxa"/>
            <w:vAlign w:val="center"/>
            <w:hideMark/>
          </w:tcPr>
          <w:p w:rsidR="004C56D7" w:rsidRDefault="004C56D7" w:rsidP="008D1381">
            <w:pPr>
              <w:rPr>
                <w:rFonts w:asciiTheme="minorHAnsi" w:eastAsiaTheme="minorEastAsia" w:hAnsiTheme="minorHAnsi" w:cstheme="minorBidi"/>
                <w:szCs w:val="22"/>
              </w:rPr>
            </w:pPr>
          </w:p>
        </w:tc>
        <w:tc>
          <w:tcPr>
            <w:tcW w:w="1896" w:type="dxa"/>
            <w:tcBorders>
              <w:top w:val="nil"/>
              <w:left w:val="nil"/>
              <w:bottom w:val="nil"/>
              <w:right w:val="single" w:sz="4" w:space="0" w:color="auto"/>
            </w:tcBorders>
            <w:vAlign w:val="center"/>
            <w:hideMark/>
          </w:tcPr>
          <w:p w:rsidR="004C56D7" w:rsidRDefault="004C56D7" w:rsidP="008D1381">
            <w:pPr>
              <w:jc w:val="right"/>
              <w:rPr>
                <w:rFonts w:ascii="Arial" w:hAnsi="Arial" w:cs="Arial"/>
                <w:sz w:val="16"/>
                <w:szCs w:val="16"/>
              </w:rPr>
            </w:pPr>
            <w:r>
              <w:rPr>
                <w:rFonts w:ascii="Arial" w:hAnsi="Arial" w:cs="Arial"/>
                <w:sz w:val="16"/>
                <w:szCs w:val="16"/>
              </w:rPr>
              <w:t> </w:t>
            </w:r>
          </w:p>
        </w:tc>
      </w:tr>
      <w:tr w:rsidR="004C56D7" w:rsidTr="008D1381">
        <w:trPr>
          <w:trHeight w:val="227"/>
          <w:jc w:val="center"/>
        </w:trPr>
        <w:tc>
          <w:tcPr>
            <w:tcW w:w="3574" w:type="dxa"/>
            <w:tcBorders>
              <w:top w:val="nil"/>
              <w:left w:val="single" w:sz="4" w:space="0" w:color="auto"/>
              <w:bottom w:val="nil"/>
              <w:right w:val="single" w:sz="4" w:space="0" w:color="auto"/>
            </w:tcBorders>
            <w:noWrap/>
            <w:vAlign w:val="center"/>
            <w:hideMark/>
          </w:tcPr>
          <w:p w:rsidR="004C56D7" w:rsidRDefault="004C56D7" w:rsidP="008D1381">
            <w:pPr>
              <w:rPr>
                <w:rFonts w:ascii="Arial" w:hAnsi="Arial" w:cs="Arial"/>
                <w:b/>
                <w:bCs/>
                <w:sz w:val="16"/>
                <w:szCs w:val="16"/>
              </w:rPr>
            </w:pPr>
            <w:r>
              <w:rPr>
                <w:rFonts w:ascii="Arial" w:hAnsi="Arial" w:cs="Arial"/>
                <w:b/>
                <w:bCs/>
                <w:sz w:val="16"/>
                <w:szCs w:val="16"/>
              </w:rPr>
              <w:t>Sex</w:t>
            </w:r>
          </w:p>
        </w:tc>
        <w:tc>
          <w:tcPr>
            <w:tcW w:w="2044" w:type="dxa"/>
            <w:tcBorders>
              <w:top w:val="nil"/>
              <w:left w:val="single" w:sz="4" w:space="0" w:color="auto"/>
              <w:bottom w:val="nil"/>
              <w:right w:val="nil"/>
            </w:tcBorders>
            <w:noWrap/>
            <w:vAlign w:val="center"/>
            <w:hideMark/>
          </w:tcPr>
          <w:p w:rsidR="004C56D7" w:rsidRDefault="004C56D7" w:rsidP="008D1381">
            <w:pPr>
              <w:rPr>
                <w:rFonts w:asciiTheme="minorHAnsi" w:eastAsiaTheme="minorEastAsia" w:hAnsiTheme="minorHAnsi" w:cstheme="minorBidi"/>
                <w:szCs w:val="22"/>
              </w:rPr>
            </w:pPr>
          </w:p>
        </w:tc>
        <w:tc>
          <w:tcPr>
            <w:tcW w:w="1847" w:type="dxa"/>
            <w:vAlign w:val="center"/>
            <w:hideMark/>
          </w:tcPr>
          <w:p w:rsidR="004C56D7" w:rsidRDefault="004C56D7" w:rsidP="008D1381">
            <w:pPr>
              <w:rPr>
                <w:rFonts w:asciiTheme="minorHAnsi" w:eastAsiaTheme="minorEastAsia" w:hAnsiTheme="minorHAnsi" w:cstheme="minorBidi"/>
                <w:szCs w:val="22"/>
              </w:rPr>
            </w:pPr>
          </w:p>
        </w:tc>
        <w:tc>
          <w:tcPr>
            <w:tcW w:w="1669" w:type="dxa"/>
            <w:vAlign w:val="center"/>
            <w:hideMark/>
          </w:tcPr>
          <w:p w:rsidR="004C56D7" w:rsidRDefault="004C56D7" w:rsidP="008D1381">
            <w:pPr>
              <w:rPr>
                <w:rFonts w:asciiTheme="minorHAnsi" w:eastAsiaTheme="minorEastAsia" w:hAnsiTheme="minorHAnsi" w:cstheme="minorBidi"/>
                <w:szCs w:val="22"/>
              </w:rPr>
            </w:pPr>
          </w:p>
        </w:tc>
        <w:tc>
          <w:tcPr>
            <w:tcW w:w="1814" w:type="dxa"/>
            <w:vAlign w:val="center"/>
            <w:hideMark/>
          </w:tcPr>
          <w:p w:rsidR="004C56D7" w:rsidRDefault="004C56D7" w:rsidP="008D1381">
            <w:pPr>
              <w:rPr>
                <w:rFonts w:asciiTheme="minorHAnsi" w:eastAsiaTheme="minorEastAsia" w:hAnsiTheme="minorHAnsi" w:cstheme="minorBidi"/>
                <w:szCs w:val="22"/>
              </w:rPr>
            </w:pPr>
          </w:p>
        </w:tc>
        <w:tc>
          <w:tcPr>
            <w:tcW w:w="478" w:type="dxa"/>
            <w:vAlign w:val="center"/>
            <w:hideMark/>
          </w:tcPr>
          <w:p w:rsidR="004C56D7" w:rsidRDefault="004C56D7" w:rsidP="008D1381">
            <w:pPr>
              <w:rPr>
                <w:rFonts w:asciiTheme="minorHAnsi" w:eastAsiaTheme="minorEastAsia" w:hAnsiTheme="minorHAnsi" w:cstheme="minorBidi"/>
                <w:szCs w:val="22"/>
              </w:rPr>
            </w:pPr>
          </w:p>
        </w:tc>
        <w:tc>
          <w:tcPr>
            <w:tcW w:w="1814" w:type="dxa"/>
            <w:vAlign w:val="center"/>
            <w:hideMark/>
          </w:tcPr>
          <w:p w:rsidR="004C56D7" w:rsidRDefault="004C56D7" w:rsidP="008D1381">
            <w:pPr>
              <w:rPr>
                <w:rFonts w:asciiTheme="minorHAnsi" w:eastAsiaTheme="minorEastAsia" w:hAnsiTheme="minorHAnsi" w:cstheme="minorBidi"/>
                <w:szCs w:val="22"/>
              </w:rPr>
            </w:pPr>
          </w:p>
        </w:tc>
        <w:tc>
          <w:tcPr>
            <w:tcW w:w="478" w:type="dxa"/>
            <w:vAlign w:val="center"/>
            <w:hideMark/>
          </w:tcPr>
          <w:p w:rsidR="004C56D7" w:rsidRDefault="004C56D7" w:rsidP="008D1381">
            <w:pPr>
              <w:rPr>
                <w:rFonts w:asciiTheme="minorHAnsi" w:eastAsiaTheme="minorEastAsia" w:hAnsiTheme="minorHAnsi" w:cstheme="minorBidi"/>
                <w:szCs w:val="22"/>
              </w:rPr>
            </w:pPr>
          </w:p>
        </w:tc>
        <w:tc>
          <w:tcPr>
            <w:tcW w:w="1896" w:type="dxa"/>
            <w:tcBorders>
              <w:top w:val="nil"/>
              <w:left w:val="nil"/>
              <w:bottom w:val="nil"/>
              <w:right w:val="single" w:sz="4" w:space="0" w:color="auto"/>
            </w:tcBorders>
            <w:vAlign w:val="center"/>
            <w:hideMark/>
          </w:tcPr>
          <w:p w:rsidR="004C56D7" w:rsidRDefault="004C56D7" w:rsidP="008D1381">
            <w:pPr>
              <w:jc w:val="right"/>
              <w:rPr>
                <w:rFonts w:ascii="Arial" w:hAnsi="Arial" w:cs="Arial"/>
                <w:sz w:val="16"/>
                <w:szCs w:val="16"/>
              </w:rPr>
            </w:pPr>
            <w:r>
              <w:rPr>
                <w:rFonts w:ascii="Arial" w:hAnsi="Arial" w:cs="Arial"/>
                <w:sz w:val="16"/>
                <w:szCs w:val="16"/>
              </w:rPr>
              <w:t> </w:t>
            </w:r>
          </w:p>
        </w:tc>
      </w:tr>
      <w:tr w:rsidR="004C56D7" w:rsidTr="008D1381">
        <w:trPr>
          <w:trHeight w:val="227"/>
          <w:jc w:val="center"/>
        </w:trPr>
        <w:tc>
          <w:tcPr>
            <w:tcW w:w="3574" w:type="dxa"/>
            <w:tcBorders>
              <w:top w:val="nil"/>
              <w:left w:val="single" w:sz="4" w:space="0" w:color="auto"/>
              <w:bottom w:val="nil"/>
              <w:right w:val="single" w:sz="4" w:space="0" w:color="auto"/>
            </w:tcBorders>
            <w:vAlign w:val="center"/>
            <w:hideMark/>
          </w:tcPr>
          <w:p w:rsidR="004C56D7" w:rsidRDefault="004C56D7" w:rsidP="008D1381">
            <w:pPr>
              <w:ind w:firstLineChars="100" w:firstLine="160"/>
              <w:rPr>
                <w:rFonts w:ascii="Arial" w:hAnsi="Arial" w:cs="Arial"/>
                <w:sz w:val="16"/>
                <w:szCs w:val="16"/>
              </w:rPr>
            </w:pPr>
            <w:r>
              <w:rPr>
                <w:rFonts w:ascii="Arial" w:hAnsi="Arial" w:cs="Arial"/>
                <w:sz w:val="16"/>
                <w:szCs w:val="16"/>
              </w:rPr>
              <w:t>Male</w:t>
            </w:r>
          </w:p>
        </w:tc>
        <w:tc>
          <w:tcPr>
            <w:tcW w:w="2044" w:type="dxa"/>
            <w:tcBorders>
              <w:top w:val="nil"/>
              <w:left w:val="single" w:sz="4" w:space="0" w:color="auto"/>
              <w:bottom w:val="nil"/>
              <w:right w:val="nil"/>
            </w:tcBorders>
            <w:vAlign w:val="center"/>
            <w:hideMark/>
          </w:tcPr>
          <w:p w:rsidR="004C56D7" w:rsidRDefault="004C56D7" w:rsidP="008D1381">
            <w:pPr>
              <w:ind w:firstLineChars="100" w:firstLine="160"/>
              <w:jc w:val="right"/>
              <w:rPr>
                <w:rFonts w:ascii="Arial" w:hAnsi="Arial" w:cs="Arial"/>
                <w:sz w:val="16"/>
                <w:szCs w:val="16"/>
              </w:rPr>
            </w:pPr>
            <w:r>
              <w:rPr>
                <w:rFonts w:ascii="Arial" w:hAnsi="Arial" w:cs="Arial"/>
                <w:sz w:val="16"/>
                <w:szCs w:val="16"/>
              </w:rPr>
              <w:t>97.2</w:t>
            </w:r>
          </w:p>
        </w:tc>
        <w:tc>
          <w:tcPr>
            <w:tcW w:w="1847" w:type="dxa"/>
            <w:vAlign w:val="center"/>
            <w:hideMark/>
          </w:tcPr>
          <w:p w:rsidR="004C56D7" w:rsidRDefault="004C56D7" w:rsidP="008D1381">
            <w:pPr>
              <w:jc w:val="right"/>
              <w:rPr>
                <w:rFonts w:ascii="Arial" w:hAnsi="Arial" w:cs="Arial"/>
                <w:sz w:val="16"/>
                <w:szCs w:val="16"/>
              </w:rPr>
            </w:pPr>
            <w:r>
              <w:rPr>
                <w:rFonts w:ascii="Arial" w:hAnsi="Arial" w:cs="Arial"/>
                <w:sz w:val="16"/>
                <w:szCs w:val="16"/>
              </w:rPr>
              <w:t>98.8</w:t>
            </w:r>
          </w:p>
        </w:tc>
        <w:tc>
          <w:tcPr>
            <w:tcW w:w="1669" w:type="dxa"/>
            <w:vAlign w:val="center"/>
            <w:hideMark/>
          </w:tcPr>
          <w:p w:rsidR="004C56D7" w:rsidRDefault="004C56D7" w:rsidP="008D1381">
            <w:pPr>
              <w:jc w:val="right"/>
              <w:rPr>
                <w:rFonts w:ascii="Arial" w:hAnsi="Arial" w:cs="Arial"/>
                <w:sz w:val="16"/>
                <w:szCs w:val="16"/>
              </w:rPr>
            </w:pPr>
            <w:r>
              <w:rPr>
                <w:rFonts w:ascii="Arial" w:hAnsi="Arial" w:cs="Arial"/>
                <w:sz w:val="16"/>
                <w:szCs w:val="16"/>
              </w:rPr>
              <w:t>99.2</w:t>
            </w:r>
          </w:p>
        </w:tc>
        <w:tc>
          <w:tcPr>
            <w:tcW w:w="1814" w:type="dxa"/>
            <w:vAlign w:val="center"/>
            <w:hideMark/>
          </w:tcPr>
          <w:p w:rsidR="004C56D7" w:rsidRDefault="004C56D7" w:rsidP="008D1381">
            <w:pPr>
              <w:jc w:val="right"/>
              <w:rPr>
                <w:rFonts w:ascii="Arial" w:hAnsi="Arial" w:cs="Arial"/>
                <w:sz w:val="16"/>
                <w:szCs w:val="16"/>
              </w:rPr>
            </w:pPr>
            <w:r>
              <w:rPr>
                <w:rFonts w:ascii="Arial" w:hAnsi="Arial" w:cs="Arial"/>
                <w:sz w:val="16"/>
                <w:szCs w:val="16"/>
              </w:rPr>
              <w:t>100.2</w:t>
            </w:r>
          </w:p>
        </w:tc>
        <w:tc>
          <w:tcPr>
            <w:tcW w:w="478" w:type="dxa"/>
            <w:vAlign w:val="center"/>
            <w:hideMark/>
          </w:tcPr>
          <w:p w:rsidR="004C56D7" w:rsidRDefault="004C56D7" w:rsidP="008D1381">
            <w:pPr>
              <w:rPr>
                <w:rFonts w:asciiTheme="minorHAnsi" w:eastAsiaTheme="minorEastAsia" w:hAnsiTheme="minorHAnsi" w:cstheme="minorBidi"/>
                <w:szCs w:val="22"/>
              </w:rPr>
            </w:pPr>
          </w:p>
        </w:tc>
        <w:tc>
          <w:tcPr>
            <w:tcW w:w="1814" w:type="dxa"/>
            <w:vAlign w:val="center"/>
            <w:hideMark/>
          </w:tcPr>
          <w:p w:rsidR="004C56D7" w:rsidRDefault="004C56D7" w:rsidP="008D1381">
            <w:pPr>
              <w:jc w:val="right"/>
              <w:rPr>
                <w:rFonts w:ascii="Arial" w:hAnsi="Arial" w:cs="Arial"/>
                <w:sz w:val="16"/>
                <w:szCs w:val="16"/>
              </w:rPr>
            </w:pPr>
            <w:r>
              <w:rPr>
                <w:rFonts w:ascii="Arial" w:hAnsi="Arial" w:cs="Arial"/>
                <w:sz w:val="16"/>
                <w:szCs w:val="16"/>
              </w:rPr>
              <w:t>97.6</w:t>
            </w:r>
          </w:p>
        </w:tc>
        <w:tc>
          <w:tcPr>
            <w:tcW w:w="478" w:type="dxa"/>
            <w:vAlign w:val="center"/>
            <w:hideMark/>
          </w:tcPr>
          <w:p w:rsidR="004C56D7" w:rsidRDefault="004C56D7" w:rsidP="008D1381">
            <w:pPr>
              <w:rPr>
                <w:rFonts w:asciiTheme="minorHAnsi" w:eastAsiaTheme="minorEastAsia" w:hAnsiTheme="minorHAnsi" w:cstheme="minorBidi"/>
                <w:szCs w:val="22"/>
              </w:rPr>
            </w:pPr>
          </w:p>
        </w:tc>
        <w:tc>
          <w:tcPr>
            <w:tcW w:w="1896" w:type="dxa"/>
            <w:tcBorders>
              <w:top w:val="nil"/>
              <w:left w:val="nil"/>
              <w:bottom w:val="nil"/>
              <w:right w:val="single" w:sz="4" w:space="0" w:color="auto"/>
            </w:tcBorders>
            <w:vAlign w:val="center"/>
            <w:hideMark/>
          </w:tcPr>
          <w:p w:rsidR="004C56D7" w:rsidRDefault="004C56D7" w:rsidP="008D1381">
            <w:pPr>
              <w:jc w:val="right"/>
              <w:rPr>
                <w:rFonts w:ascii="Arial" w:hAnsi="Arial" w:cs="Arial"/>
                <w:sz w:val="16"/>
                <w:szCs w:val="16"/>
              </w:rPr>
            </w:pPr>
            <w:r>
              <w:rPr>
                <w:rFonts w:ascii="Arial" w:hAnsi="Arial" w:cs="Arial"/>
                <w:sz w:val="16"/>
                <w:szCs w:val="16"/>
              </w:rPr>
              <w:t>91.8</w:t>
            </w:r>
          </w:p>
        </w:tc>
      </w:tr>
      <w:tr w:rsidR="004C56D7" w:rsidTr="008D1381">
        <w:trPr>
          <w:trHeight w:val="227"/>
          <w:jc w:val="center"/>
        </w:trPr>
        <w:tc>
          <w:tcPr>
            <w:tcW w:w="3574" w:type="dxa"/>
            <w:tcBorders>
              <w:top w:val="nil"/>
              <w:left w:val="single" w:sz="4" w:space="0" w:color="auto"/>
              <w:bottom w:val="nil"/>
              <w:right w:val="single" w:sz="4" w:space="0" w:color="auto"/>
            </w:tcBorders>
            <w:vAlign w:val="center"/>
            <w:hideMark/>
          </w:tcPr>
          <w:p w:rsidR="004C56D7" w:rsidRDefault="004C56D7" w:rsidP="008D1381">
            <w:pPr>
              <w:ind w:firstLineChars="100" w:firstLine="160"/>
              <w:rPr>
                <w:rFonts w:ascii="Arial" w:hAnsi="Arial" w:cs="Arial"/>
                <w:sz w:val="16"/>
                <w:szCs w:val="16"/>
              </w:rPr>
            </w:pPr>
            <w:r>
              <w:rPr>
                <w:rFonts w:ascii="Arial" w:hAnsi="Arial" w:cs="Arial"/>
                <w:sz w:val="16"/>
                <w:szCs w:val="16"/>
              </w:rPr>
              <w:t>Female</w:t>
            </w:r>
          </w:p>
        </w:tc>
        <w:tc>
          <w:tcPr>
            <w:tcW w:w="2044" w:type="dxa"/>
            <w:tcBorders>
              <w:top w:val="nil"/>
              <w:left w:val="single" w:sz="4" w:space="0" w:color="auto"/>
              <w:bottom w:val="nil"/>
              <w:right w:val="nil"/>
            </w:tcBorders>
            <w:vAlign w:val="center"/>
            <w:hideMark/>
          </w:tcPr>
          <w:p w:rsidR="004C56D7" w:rsidRDefault="004C56D7" w:rsidP="008D1381">
            <w:pPr>
              <w:ind w:firstLineChars="100" w:firstLine="160"/>
              <w:jc w:val="right"/>
              <w:rPr>
                <w:rFonts w:ascii="Arial" w:hAnsi="Arial" w:cs="Arial"/>
                <w:sz w:val="16"/>
                <w:szCs w:val="16"/>
              </w:rPr>
            </w:pPr>
            <w:r>
              <w:rPr>
                <w:rFonts w:ascii="Arial" w:hAnsi="Arial" w:cs="Arial"/>
                <w:sz w:val="16"/>
                <w:szCs w:val="16"/>
              </w:rPr>
              <w:t>96.7</w:t>
            </w:r>
          </w:p>
        </w:tc>
        <w:tc>
          <w:tcPr>
            <w:tcW w:w="1847" w:type="dxa"/>
            <w:vAlign w:val="center"/>
            <w:hideMark/>
          </w:tcPr>
          <w:p w:rsidR="004C56D7" w:rsidRDefault="004C56D7" w:rsidP="008D1381">
            <w:pPr>
              <w:jc w:val="right"/>
              <w:rPr>
                <w:rFonts w:ascii="Arial" w:hAnsi="Arial" w:cs="Arial"/>
                <w:sz w:val="16"/>
                <w:szCs w:val="16"/>
              </w:rPr>
            </w:pPr>
            <w:r>
              <w:rPr>
                <w:rFonts w:ascii="Arial" w:hAnsi="Arial" w:cs="Arial"/>
                <w:sz w:val="16"/>
                <w:szCs w:val="16"/>
              </w:rPr>
              <w:t>98.8</w:t>
            </w:r>
          </w:p>
        </w:tc>
        <w:tc>
          <w:tcPr>
            <w:tcW w:w="1669" w:type="dxa"/>
            <w:vAlign w:val="center"/>
            <w:hideMark/>
          </w:tcPr>
          <w:p w:rsidR="004C56D7" w:rsidRDefault="004C56D7" w:rsidP="008D1381">
            <w:pPr>
              <w:jc w:val="right"/>
              <w:rPr>
                <w:rFonts w:ascii="Arial" w:hAnsi="Arial" w:cs="Arial"/>
                <w:sz w:val="16"/>
                <w:szCs w:val="16"/>
              </w:rPr>
            </w:pPr>
            <w:r>
              <w:rPr>
                <w:rFonts w:ascii="Arial" w:hAnsi="Arial" w:cs="Arial"/>
                <w:sz w:val="16"/>
                <w:szCs w:val="16"/>
              </w:rPr>
              <w:t>99.9</w:t>
            </w:r>
          </w:p>
        </w:tc>
        <w:tc>
          <w:tcPr>
            <w:tcW w:w="1814" w:type="dxa"/>
            <w:vAlign w:val="center"/>
            <w:hideMark/>
          </w:tcPr>
          <w:p w:rsidR="004C56D7" w:rsidRDefault="004C56D7" w:rsidP="008D1381">
            <w:pPr>
              <w:jc w:val="right"/>
              <w:rPr>
                <w:rFonts w:ascii="Arial" w:hAnsi="Arial" w:cs="Arial"/>
                <w:sz w:val="16"/>
                <w:szCs w:val="16"/>
              </w:rPr>
            </w:pPr>
            <w:r>
              <w:rPr>
                <w:rFonts w:ascii="Arial" w:hAnsi="Arial" w:cs="Arial"/>
                <w:sz w:val="16"/>
                <w:szCs w:val="16"/>
              </w:rPr>
              <w:t>99.0</w:t>
            </w:r>
          </w:p>
        </w:tc>
        <w:tc>
          <w:tcPr>
            <w:tcW w:w="478" w:type="dxa"/>
            <w:vAlign w:val="center"/>
            <w:hideMark/>
          </w:tcPr>
          <w:p w:rsidR="004C56D7" w:rsidRDefault="004C56D7" w:rsidP="008D1381">
            <w:pPr>
              <w:rPr>
                <w:rFonts w:asciiTheme="minorHAnsi" w:eastAsiaTheme="minorEastAsia" w:hAnsiTheme="minorHAnsi" w:cstheme="minorBidi"/>
                <w:szCs w:val="22"/>
              </w:rPr>
            </w:pPr>
          </w:p>
        </w:tc>
        <w:tc>
          <w:tcPr>
            <w:tcW w:w="1814" w:type="dxa"/>
            <w:vAlign w:val="center"/>
            <w:hideMark/>
          </w:tcPr>
          <w:p w:rsidR="004C56D7" w:rsidRDefault="004C56D7" w:rsidP="008D1381">
            <w:pPr>
              <w:jc w:val="right"/>
              <w:rPr>
                <w:rFonts w:ascii="Arial" w:hAnsi="Arial" w:cs="Arial"/>
                <w:sz w:val="16"/>
                <w:szCs w:val="16"/>
              </w:rPr>
            </w:pPr>
            <w:r>
              <w:rPr>
                <w:rFonts w:ascii="Arial" w:hAnsi="Arial" w:cs="Arial"/>
                <w:sz w:val="16"/>
                <w:szCs w:val="16"/>
              </w:rPr>
              <w:t>99.0</w:t>
            </w:r>
          </w:p>
        </w:tc>
        <w:tc>
          <w:tcPr>
            <w:tcW w:w="478" w:type="dxa"/>
            <w:vAlign w:val="center"/>
            <w:hideMark/>
          </w:tcPr>
          <w:p w:rsidR="004C56D7" w:rsidRDefault="004C56D7" w:rsidP="008D1381">
            <w:pPr>
              <w:rPr>
                <w:rFonts w:asciiTheme="minorHAnsi" w:eastAsiaTheme="minorEastAsia" w:hAnsiTheme="minorHAnsi" w:cstheme="minorBidi"/>
                <w:szCs w:val="22"/>
              </w:rPr>
            </w:pPr>
          </w:p>
        </w:tc>
        <w:tc>
          <w:tcPr>
            <w:tcW w:w="1896" w:type="dxa"/>
            <w:tcBorders>
              <w:top w:val="nil"/>
              <w:left w:val="nil"/>
              <w:bottom w:val="nil"/>
              <w:right w:val="single" w:sz="4" w:space="0" w:color="auto"/>
            </w:tcBorders>
            <w:vAlign w:val="center"/>
            <w:hideMark/>
          </w:tcPr>
          <w:p w:rsidR="004C56D7" w:rsidRDefault="004C56D7" w:rsidP="008D1381">
            <w:pPr>
              <w:jc w:val="right"/>
              <w:rPr>
                <w:rFonts w:ascii="Arial" w:hAnsi="Arial" w:cs="Arial"/>
                <w:sz w:val="16"/>
                <w:szCs w:val="16"/>
              </w:rPr>
            </w:pPr>
            <w:r>
              <w:rPr>
                <w:rFonts w:ascii="Arial" w:hAnsi="Arial" w:cs="Arial"/>
                <w:sz w:val="16"/>
                <w:szCs w:val="16"/>
              </w:rPr>
              <w:t>97.2</w:t>
            </w:r>
          </w:p>
        </w:tc>
      </w:tr>
      <w:tr w:rsidR="004C56D7" w:rsidTr="008D1381">
        <w:trPr>
          <w:trHeight w:val="227"/>
          <w:jc w:val="center"/>
        </w:trPr>
        <w:tc>
          <w:tcPr>
            <w:tcW w:w="3574" w:type="dxa"/>
            <w:tcBorders>
              <w:top w:val="nil"/>
              <w:left w:val="single" w:sz="4" w:space="0" w:color="auto"/>
              <w:bottom w:val="nil"/>
              <w:right w:val="single" w:sz="4" w:space="0" w:color="auto"/>
            </w:tcBorders>
            <w:vAlign w:val="center"/>
            <w:hideMark/>
          </w:tcPr>
          <w:p w:rsidR="004C56D7" w:rsidRDefault="004C56D7" w:rsidP="008D1381">
            <w:pPr>
              <w:ind w:firstLineChars="100" w:firstLine="160"/>
              <w:rPr>
                <w:rFonts w:ascii="Arial" w:hAnsi="Arial" w:cs="Arial"/>
                <w:sz w:val="16"/>
                <w:szCs w:val="16"/>
              </w:rPr>
            </w:pPr>
            <w:r>
              <w:rPr>
                <w:rFonts w:ascii="Arial" w:hAnsi="Arial" w:cs="Arial"/>
                <w:sz w:val="16"/>
                <w:szCs w:val="16"/>
              </w:rPr>
              <w:t> </w:t>
            </w:r>
          </w:p>
        </w:tc>
        <w:tc>
          <w:tcPr>
            <w:tcW w:w="2044" w:type="dxa"/>
            <w:tcBorders>
              <w:top w:val="nil"/>
              <w:left w:val="single" w:sz="4" w:space="0" w:color="auto"/>
              <w:bottom w:val="nil"/>
              <w:right w:val="nil"/>
            </w:tcBorders>
            <w:vAlign w:val="center"/>
            <w:hideMark/>
          </w:tcPr>
          <w:p w:rsidR="004C56D7" w:rsidRDefault="004C56D7" w:rsidP="008D1381">
            <w:pPr>
              <w:rPr>
                <w:rFonts w:asciiTheme="minorHAnsi" w:eastAsiaTheme="minorEastAsia" w:hAnsiTheme="minorHAnsi" w:cstheme="minorBidi"/>
                <w:szCs w:val="22"/>
              </w:rPr>
            </w:pPr>
          </w:p>
        </w:tc>
        <w:tc>
          <w:tcPr>
            <w:tcW w:w="1847" w:type="dxa"/>
            <w:vAlign w:val="center"/>
            <w:hideMark/>
          </w:tcPr>
          <w:p w:rsidR="004C56D7" w:rsidRDefault="004C56D7" w:rsidP="008D1381">
            <w:pPr>
              <w:rPr>
                <w:rFonts w:asciiTheme="minorHAnsi" w:eastAsiaTheme="minorEastAsia" w:hAnsiTheme="minorHAnsi" w:cstheme="minorBidi"/>
                <w:szCs w:val="22"/>
              </w:rPr>
            </w:pPr>
          </w:p>
        </w:tc>
        <w:tc>
          <w:tcPr>
            <w:tcW w:w="1669" w:type="dxa"/>
            <w:vAlign w:val="center"/>
            <w:hideMark/>
          </w:tcPr>
          <w:p w:rsidR="004C56D7" w:rsidRDefault="004C56D7" w:rsidP="008D1381">
            <w:pPr>
              <w:rPr>
                <w:rFonts w:asciiTheme="minorHAnsi" w:eastAsiaTheme="minorEastAsia" w:hAnsiTheme="minorHAnsi" w:cstheme="minorBidi"/>
                <w:szCs w:val="22"/>
              </w:rPr>
            </w:pPr>
          </w:p>
        </w:tc>
        <w:tc>
          <w:tcPr>
            <w:tcW w:w="1814" w:type="dxa"/>
            <w:vAlign w:val="center"/>
            <w:hideMark/>
          </w:tcPr>
          <w:p w:rsidR="004C56D7" w:rsidRDefault="004C56D7" w:rsidP="008D1381">
            <w:pPr>
              <w:rPr>
                <w:rFonts w:asciiTheme="minorHAnsi" w:eastAsiaTheme="minorEastAsia" w:hAnsiTheme="minorHAnsi" w:cstheme="minorBidi"/>
                <w:szCs w:val="22"/>
              </w:rPr>
            </w:pPr>
          </w:p>
        </w:tc>
        <w:tc>
          <w:tcPr>
            <w:tcW w:w="478" w:type="dxa"/>
            <w:vAlign w:val="center"/>
            <w:hideMark/>
          </w:tcPr>
          <w:p w:rsidR="004C56D7" w:rsidRDefault="004C56D7" w:rsidP="008D1381">
            <w:pPr>
              <w:rPr>
                <w:rFonts w:asciiTheme="minorHAnsi" w:eastAsiaTheme="minorEastAsia" w:hAnsiTheme="minorHAnsi" w:cstheme="minorBidi"/>
                <w:szCs w:val="22"/>
              </w:rPr>
            </w:pPr>
          </w:p>
        </w:tc>
        <w:tc>
          <w:tcPr>
            <w:tcW w:w="1814" w:type="dxa"/>
            <w:vAlign w:val="center"/>
            <w:hideMark/>
          </w:tcPr>
          <w:p w:rsidR="004C56D7" w:rsidRDefault="004C56D7" w:rsidP="008D1381">
            <w:pPr>
              <w:rPr>
                <w:rFonts w:asciiTheme="minorHAnsi" w:eastAsiaTheme="minorEastAsia" w:hAnsiTheme="minorHAnsi" w:cstheme="minorBidi"/>
                <w:szCs w:val="22"/>
              </w:rPr>
            </w:pPr>
          </w:p>
        </w:tc>
        <w:tc>
          <w:tcPr>
            <w:tcW w:w="478" w:type="dxa"/>
            <w:vAlign w:val="center"/>
            <w:hideMark/>
          </w:tcPr>
          <w:p w:rsidR="004C56D7" w:rsidRDefault="004C56D7" w:rsidP="008D1381">
            <w:pPr>
              <w:rPr>
                <w:rFonts w:asciiTheme="minorHAnsi" w:eastAsiaTheme="minorEastAsia" w:hAnsiTheme="minorHAnsi" w:cstheme="minorBidi"/>
                <w:szCs w:val="22"/>
              </w:rPr>
            </w:pPr>
          </w:p>
        </w:tc>
        <w:tc>
          <w:tcPr>
            <w:tcW w:w="1896" w:type="dxa"/>
            <w:tcBorders>
              <w:top w:val="nil"/>
              <w:left w:val="nil"/>
              <w:bottom w:val="nil"/>
              <w:right w:val="single" w:sz="4" w:space="0" w:color="auto"/>
            </w:tcBorders>
            <w:vAlign w:val="center"/>
            <w:hideMark/>
          </w:tcPr>
          <w:p w:rsidR="004C56D7" w:rsidRDefault="004C56D7" w:rsidP="008D1381">
            <w:pPr>
              <w:jc w:val="right"/>
              <w:rPr>
                <w:rFonts w:ascii="Arial" w:hAnsi="Arial" w:cs="Arial"/>
                <w:sz w:val="16"/>
                <w:szCs w:val="16"/>
              </w:rPr>
            </w:pPr>
            <w:r>
              <w:rPr>
                <w:rFonts w:ascii="Arial" w:hAnsi="Arial" w:cs="Arial"/>
                <w:sz w:val="16"/>
                <w:szCs w:val="16"/>
              </w:rPr>
              <w:t> </w:t>
            </w:r>
          </w:p>
        </w:tc>
      </w:tr>
      <w:tr w:rsidR="004C56D7" w:rsidTr="008D1381">
        <w:trPr>
          <w:trHeight w:val="227"/>
          <w:jc w:val="center"/>
        </w:trPr>
        <w:tc>
          <w:tcPr>
            <w:tcW w:w="3574" w:type="dxa"/>
            <w:tcBorders>
              <w:top w:val="nil"/>
              <w:left w:val="single" w:sz="4" w:space="0" w:color="auto"/>
              <w:bottom w:val="single" w:sz="4" w:space="0" w:color="auto"/>
              <w:right w:val="nil"/>
            </w:tcBorders>
            <w:noWrap/>
            <w:vAlign w:val="center"/>
            <w:hideMark/>
          </w:tcPr>
          <w:p w:rsidR="004C56D7" w:rsidRDefault="004C56D7" w:rsidP="008D1381">
            <w:pPr>
              <w:rPr>
                <w:rFonts w:ascii="Arial" w:hAnsi="Arial" w:cs="Arial"/>
                <w:sz w:val="16"/>
                <w:szCs w:val="16"/>
              </w:rPr>
            </w:pPr>
            <w:r>
              <w:rPr>
                <w:rFonts w:ascii="Arial" w:hAnsi="Arial" w:cs="Arial"/>
                <w:sz w:val="16"/>
                <w:szCs w:val="16"/>
              </w:rPr>
              <w:t xml:space="preserve">Gender parity index (GPI) </w:t>
            </w:r>
            <w:r>
              <w:rPr>
                <w:rFonts w:ascii="Arial" w:hAnsi="Arial" w:cs="Arial"/>
                <w:sz w:val="16"/>
                <w:szCs w:val="16"/>
                <w:vertAlign w:val="superscript"/>
              </w:rPr>
              <w:t>7, 8</w:t>
            </w:r>
          </w:p>
        </w:tc>
        <w:tc>
          <w:tcPr>
            <w:tcW w:w="2044" w:type="dxa"/>
            <w:tcBorders>
              <w:top w:val="nil"/>
              <w:left w:val="single" w:sz="4" w:space="0" w:color="auto"/>
              <w:bottom w:val="single" w:sz="4" w:space="0" w:color="auto"/>
              <w:right w:val="nil"/>
            </w:tcBorders>
            <w:vAlign w:val="center"/>
            <w:hideMark/>
          </w:tcPr>
          <w:p w:rsidR="004C56D7" w:rsidRDefault="004C56D7" w:rsidP="008D1381">
            <w:pPr>
              <w:jc w:val="right"/>
              <w:rPr>
                <w:rFonts w:ascii="Arial" w:hAnsi="Arial" w:cs="Arial"/>
                <w:sz w:val="16"/>
                <w:szCs w:val="16"/>
              </w:rPr>
            </w:pPr>
            <w:proofErr w:type="spellStart"/>
            <w:r>
              <w:rPr>
                <w:rFonts w:ascii="Arial" w:hAnsi="Arial" w:cs="Arial"/>
                <w:sz w:val="16"/>
                <w:szCs w:val="16"/>
              </w:rPr>
              <w:t>na</w:t>
            </w:r>
            <w:proofErr w:type="spellEnd"/>
          </w:p>
        </w:tc>
        <w:tc>
          <w:tcPr>
            <w:tcW w:w="1847" w:type="dxa"/>
            <w:tcBorders>
              <w:top w:val="nil"/>
              <w:left w:val="nil"/>
              <w:bottom w:val="single" w:sz="4" w:space="0" w:color="auto"/>
              <w:right w:val="nil"/>
            </w:tcBorders>
            <w:vAlign w:val="center"/>
            <w:hideMark/>
          </w:tcPr>
          <w:p w:rsidR="004C56D7" w:rsidRDefault="004C56D7" w:rsidP="008D1381">
            <w:pPr>
              <w:jc w:val="right"/>
              <w:rPr>
                <w:rFonts w:ascii="Arial" w:hAnsi="Arial" w:cs="Arial"/>
                <w:sz w:val="16"/>
                <w:szCs w:val="16"/>
              </w:rPr>
            </w:pPr>
            <w:r>
              <w:rPr>
                <w:rFonts w:ascii="Arial" w:hAnsi="Arial" w:cs="Arial"/>
                <w:sz w:val="16"/>
                <w:szCs w:val="16"/>
              </w:rPr>
              <w:t>1.00</w:t>
            </w:r>
          </w:p>
        </w:tc>
        <w:tc>
          <w:tcPr>
            <w:tcW w:w="1669" w:type="dxa"/>
            <w:tcBorders>
              <w:top w:val="nil"/>
              <w:left w:val="nil"/>
              <w:bottom w:val="single" w:sz="4" w:space="0" w:color="auto"/>
              <w:right w:val="nil"/>
            </w:tcBorders>
            <w:vAlign w:val="center"/>
            <w:hideMark/>
          </w:tcPr>
          <w:p w:rsidR="004C56D7" w:rsidRDefault="004C56D7" w:rsidP="008D1381">
            <w:pPr>
              <w:jc w:val="right"/>
              <w:rPr>
                <w:rFonts w:ascii="Arial" w:hAnsi="Arial" w:cs="Arial"/>
                <w:sz w:val="16"/>
                <w:szCs w:val="16"/>
              </w:rPr>
            </w:pPr>
            <w:proofErr w:type="spellStart"/>
            <w:r>
              <w:rPr>
                <w:rFonts w:ascii="Arial" w:hAnsi="Arial" w:cs="Arial"/>
                <w:sz w:val="16"/>
                <w:szCs w:val="16"/>
              </w:rPr>
              <w:t>na</w:t>
            </w:r>
            <w:proofErr w:type="spellEnd"/>
          </w:p>
        </w:tc>
        <w:tc>
          <w:tcPr>
            <w:tcW w:w="1814" w:type="dxa"/>
            <w:tcBorders>
              <w:top w:val="nil"/>
              <w:left w:val="nil"/>
              <w:bottom w:val="single" w:sz="4" w:space="0" w:color="auto"/>
              <w:right w:val="nil"/>
            </w:tcBorders>
            <w:vAlign w:val="center"/>
            <w:hideMark/>
          </w:tcPr>
          <w:p w:rsidR="004C56D7" w:rsidRDefault="004C56D7" w:rsidP="008D1381">
            <w:pPr>
              <w:jc w:val="right"/>
              <w:rPr>
                <w:rFonts w:ascii="Arial" w:hAnsi="Arial" w:cs="Arial"/>
                <w:sz w:val="16"/>
                <w:szCs w:val="16"/>
              </w:rPr>
            </w:pPr>
            <w:proofErr w:type="spellStart"/>
            <w:r>
              <w:rPr>
                <w:rFonts w:ascii="Arial" w:hAnsi="Arial" w:cs="Arial"/>
                <w:sz w:val="16"/>
                <w:szCs w:val="16"/>
              </w:rPr>
              <w:t>na</w:t>
            </w:r>
            <w:proofErr w:type="spellEnd"/>
          </w:p>
        </w:tc>
        <w:tc>
          <w:tcPr>
            <w:tcW w:w="478" w:type="dxa"/>
            <w:tcBorders>
              <w:top w:val="nil"/>
              <w:left w:val="nil"/>
              <w:bottom w:val="single" w:sz="4" w:space="0" w:color="auto"/>
              <w:right w:val="nil"/>
            </w:tcBorders>
            <w:vAlign w:val="center"/>
            <w:hideMark/>
          </w:tcPr>
          <w:p w:rsidR="004C56D7" w:rsidRDefault="004C56D7" w:rsidP="008D1381">
            <w:pPr>
              <w:jc w:val="right"/>
              <w:rPr>
                <w:rFonts w:ascii="Arial" w:hAnsi="Arial" w:cs="Arial"/>
                <w:sz w:val="16"/>
                <w:szCs w:val="16"/>
              </w:rPr>
            </w:pPr>
            <w:r>
              <w:rPr>
                <w:rFonts w:ascii="Arial" w:hAnsi="Arial" w:cs="Arial"/>
                <w:sz w:val="16"/>
                <w:szCs w:val="16"/>
              </w:rPr>
              <w:t> </w:t>
            </w:r>
          </w:p>
        </w:tc>
        <w:tc>
          <w:tcPr>
            <w:tcW w:w="1814" w:type="dxa"/>
            <w:tcBorders>
              <w:top w:val="nil"/>
              <w:left w:val="nil"/>
              <w:bottom w:val="single" w:sz="4" w:space="0" w:color="auto"/>
              <w:right w:val="nil"/>
            </w:tcBorders>
            <w:vAlign w:val="center"/>
            <w:hideMark/>
          </w:tcPr>
          <w:p w:rsidR="004C56D7" w:rsidRDefault="004C56D7" w:rsidP="008D1381">
            <w:pPr>
              <w:jc w:val="right"/>
              <w:rPr>
                <w:rFonts w:ascii="Arial" w:hAnsi="Arial" w:cs="Arial"/>
                <w:sz w:val="16"/>
                <w:szCs w:val="16"/>
              </w:rPr>
            </w:pPr>
            <w:proofErr w:type="spellStart"/>
            <w:r>
              <w:rPr>
                <w:rFonts w:ascii="Arial" w:hAnsi="Arial" w:cs="Arial"/>
                <w:sz w:val="16"/>
                <w:szCs w:val="16"/>
              </w:rPr>
              <w:t>na</w:t>
            </w:r>
            <w:proofErr w:type="spellEnd"/>
          </w:p>
        </w:tc>
        <w:tc>
          <w:tcPr>
            <w:tcW w:w="478" w:type="dxa"/>
            <w:tcBorders>
              <w:top w:val="nil"/>
              <w:left w:val="nil"/>
              <w:bottom w:val="single" w:sz="4" w:space="0" w:color="auto"/>
              <w:right w:val="nil"/>
            </w:tcBorders>
            <w:vAlign w:val="center"/>
            <w:hideMark/>
          </w:tcPr>
          <w:p w:rsidR="004C56D7" w:rsidRDefault="004C56D7" w:rsidP="008D1381">
            <w:pPr>
              <w:jc w:val="right"/>
              <w:rPr>
                <w:rFonts w:ascii="Arial" w:hAnsi="Arial" w:cs="Arial"/>
                <w:sz w:val="16"/>
                <w:szCs w:val="16"/>
              </w:rPr>
            </w:pPr>
            <w:r>
              <w:rPr>
                <w:rFonts w:ascii="Arial" w:hAnsi="Arial" w:cs="Arial"/>
                <w:sz w:val="16"/>
                <w:szCs w:val="16"/>
              </w:rPr>
              <w:t> </w:t>
            </w:r>
          </w:p>
        </w:tc>
        <w:tc>
          <w:tcPr>
            <w:tcW w:w="1896" w:type="dxa"/>
            <w:tcBorders>
              <w:top w:val="nil"/>
              <w:left w:val="nil"/>
              <w:bottom w:val="single" w:sz="4" w:space="0" w:color="auto"/>
              <w:right w:val="single" w:sz="4" w:space="0" w:color="auto"/>
            </w:tcBorders>
            <w:vAlign w:val="center"/>
            <w:hideMark/>
          </w:tcPr>
          <w:p w:rsidR="004C56D7" w:rsidRDefault="004C56D7" w:rsidP="008D1381">
            <w:pPr>
              <w:jc w:val="right"/>
              <w:rPr>
                <w:rFonts w:ascii="Arial" w:hAnsi="Arial" w:cs="Arial"/>
                <w:sz w:val="16"/>
                <w:szCs w:val="16"/>
              </w:rPr>
            </w:pPr>
            <w:r>
              <w:rPr>
                <w:rFonts w:ascii="Arial" w:hAnsi="Arial" w:cs="Arial"/>
                <w:sz w:val="16"/>
                <w:szCs w:val="16"/>
              </w:rPr>
              <w:t>1.06</w:t>
            </w:r>
          </w:p>
        </w:tc>
      </w:tr>
      <w:tr w:rsidR="004C56D7" w:rsidTr="008D1381">
        <w:trPr>
          <w:trHeight w:val="227"/>
          <w:jc w:val="center"/>
        </w:trPr>
        <w:tc>
          <w:tcPr>
            <w:tcW w:w="15614" w:type="dxa"/>
            <w:gridSpan w:val="9"/>
            <w:tcBorders>
              <w:top w:val="single" w:sz="4" w:space="0" w:color="auto"/>
              <w:left w:val="nil"/>
              <w:bottom w:val="nil"/>
              <w:right w:val="nil"/>
            </w:tcBorders>
            <w:vAlign w:val="center"/>
            <w:hideMark/>
          </w:tcPr>
          <w:p w:rsidR="004C56D7" w:rsidRDefault="004C56D7" w:rsidP="008D1381">
            <w:pPr>
              <w:rPr>
                <w:rFonts w:ascii="Arial" w:hAnsi="Arial" w:cs="Arial"/>
                <w:sz w:val="16"/>
                <w:szCs w:val="16"/>
              </w:rPr>
            </w:pPr>
            <w:r>
              <w:rPr>
                <w:rFonts w:ascii="Arial" w:hAnsi="Arial" w:cs="Arial"/>
                <w:sz w:val="16"/>
                <w:szCs w:val="16"/>
                <w:vertAlign w:val="superscript"/>
              </w:rPr>
              <w:t xml:space="preserve">1 </w:t>
            </w:r>
            <w:r>
              <w:rPr>
                <w:rFonts w:ascii="Arial" w:hAnsi="Arial" w:cs="Arial"/>
                <w:sz w:val="16"/>
                <w:szCs w:val="16"/>
              </w:rPr>
              <w:t>MICS indicator 7.3 - Net intake rate in primary education</w:t>
            </w:r>
          </w:p>
        </w:tc>
      </w:tr>
      <w:tr w:rsidR="004C56D7" w:rsidTr="008D1381">
        <w:trPr>
          <w:trHeight w:val="227"/>
          <w:jc w:val="center"/>
        </w:trPr>
        <w:tc>
          <w:tcPr>
            <w:tcW w:w="15614" w:type="dxa"/>
            <w:gridSpan w:val="9"/>
            <w:noWrap/>
            <w:vAlign w:val="center"/>
            <w:hideMark/>
          </w:tcPr>
          <w:p w:rsidR="004C56D7" w:rsidRDefault="004C56D7" w:rsidP="008D1381">
            <w:pPr>
              <w:rPr>
                <w:rFonts w:ascii="Arial" w:hAnsi="Arial" w:cs="Arial"/>
                <w:sz w:val="16"/>
                <w:szCs w:val="16"/>
              </w:rPr>
            </w:pPr>
            <w:r>
              <w:rPr>
                <w:rFonts w:ascii="Arial" w:hAnsi="Arial" w:cs="Arial"/>
                <w:sz w:val="16"/>
                <w:szCs w:val="16"/>
                <w:vertAlign w:val="superscript"/>
              </w:rPr>
              <w:t xml:space="preserve">2 </w:t>
            </w:r>
            <w:r>
              <w:rPr>
                <w:rFonts w:ascii="Arial" w:hAnsi="Arial" w:cs="Arial"/>
                <w:sz w:val="16"/>
                <w:szCs w:val="16"/>
              </w:rPr>
              <w:t>MICS indicator 7.4; MDG indicator 2.1 - Primary school net attendance ratio (adjusted)</w:t>
            </w:r>
          </w:p>
        </w:tc>
      </w:tr>
      <w:tr w:rsidR="004C56D7" w:rsidTr="008D1381">
        <w:trPr>
          <w:trHeight w:val="227"/>
          <w:jc w:val="center"/>
        </w:trPr>
        <w:tc>
          <w:tcPr>
            <w:tcW w:w="15614" w:type="dxa"/>
            <w:gridSpan w:val="9"/>
            <w:vAlign w:val="center"/>
            <w:hideMark/>
          </w:tcPr>
          <w:p w:rsidR="004C56D7" w:rsidRDefault="004C56D7" w:rsidP="008D1381">
            <w:pPr>
              <w:rPr>
                <w:rFonts w:ascii="Arial" w:hAnsi="Arial" w:cs="Arial"/>
                <w:sz w:val="16"/>
                <w:szCs w:val="16"/>
              </w:rPr>
            </w:pPr>
            <w:r>
              <w:rPr>
                <w:rFonts w:ascii="Arial" w:hAnsi="Arial" w:cs="Arial"/>
                <w:sz w:val="16"/>
                <w:szCs w:val="16"/>
                <w:vertAlign w:val="superscript"/>
              </w:rPr>
              <w:t xml:space="preserve">3 </w:t>
            </w:r>
            <w:r>
              <w:rPr>
                <w:rFonts w:ascii="Arial" w:hAnsi="Arial" w:cs="Arial"/>
                <w:sz w:val="16"/>
                <w:szCs w:val="16"/>
              </w:rPr>
              <w:t>MICS indicator 7.6; MDG indicator 2.2 - Children reaching last grade of primary</w:t>
            </w:r>
          </w:p>
        </w:tc>
      </w:tr>
      <w:tr w:rsidR="004C56D7" w:rsidTr="008D1381">
        <w:trPr>
          <w:trHeight w:val="227"/>
          <w:jc w:val="center"/>
        </w:trPr>
        <w:tc>
          <w:tcPr>
            <w:tcW w:w="15614" w:type="dxa"/>
            <w:gridSpan w:val="9"/>
            <w:vAlign w:val="center"/>
            <w:hideMark/>
          </w:tcPr>
          <w:p w:rsidR="004C56D7" w:rsidRDefault="004C56D7" w:rsidP="008D1381">
            <w:pPr>
              <w:rPr>
                <w:rFonts w:ascii="Arial" w:hAnsi="Arial" w:cs="Arial"/>
                <w:sz w:val="16"/>
                <w:szCs w:val="16"/>
              </w:rPr>
            </w:pPr>
            <w:r>
              <w:rPr>
                <w:rFonts w:ascii="Arial" w:hAnsi="Arial" w:cs="Arial"/>
                <w:sz w:val="16"/>
                <w:szCs w:val="16"/>
                <w:vertAlign w:val="superscript"/>
              </w:rPr>
              <w:t xml:space="preserve">4 </w:t>
            </w:r>
            <w:r>
              <w:rPr>
                <w:rFonts w:ascii="Arial" w:hAnsi="Arial" w:cs="Arial"/>
                <w:sz w:val="16"/>
                <w:szCs w:val="16"/>
              </w:rPr>
              <w:t>MICS indicator 7.7 - Primary completion rate</w:t>
            </w:r>
          </w:p>
        </w:tc>
      </w:tr>
      <w:tr w:rsidR="004C56D7" w:rsidTr="008D1381">
        <w:trPr>
          <w:trHeight w:val="227"/>
          <w:jc w:val="center"/>
        </w:trPr>
        <w:tc>
          <w:tcPr>
            <w:tcW w:w="15614" w:type="dxa"/>
            <w:gridSpan w:val="9"/>
            <w:vAlign w:val="center"/>
            <w:hideMark/>
          </w:tcPr>
          <w:p w:rsidR="004C56D7" w:rsidRDefault="004C56D7" w:rsidP="008D1381">
            <w:pPr>
              <w:rPr>
                <w:rFonts w:ascii="Arial" w:hAnsi="Arial" w:cs="Arial"/>
                <w:sz w:val="16"/>
                <w:szCs w:val="16"/>
              </w:rPr>
            </w:pPr>
            <w:r>
              <w:rPr>
                <w:rFonts w:ascii="Arial" w:hAnsi="Arial" w:cs="Arial"/>
                <w:sz w:val="16"/>
                <w:szCs w:val="16"/>
                <w:vertAlign w:val="superscript"/>
              </w:rPr>
              <w:t xml:space="preserve">5 </w:t>
            </w:r>
            <w:r>
              <w:rPr>
                <w:rFonts w:ascii="Arial" w:hAnsi="Arial" w:cs="Arial"/>
                <w:sz w:val="16"/>
                <w:szCs w:val="16"/>
              </w:rPr>
              <w:t>MICS indicator 7.8 - Transition rate to secondary school</w:t>
            </w:r>
          </w:p>
        </w:tc>
      </w:tr>
      <w:tr w:rsidR="004C56D7" w:rsidTr="008D1381">
        <w:trPr>
          <w:trHeight w:val="227"/>
          <w:jc w:val="center"/>
        </w:trPr>
        <w:tc>
          <w:tcPr>
            <w:tcW w:w="15614" w:type="dxa"/>
            <w:gridSpan w:val="9"/>
            <w:vAlign w:val="center"/>
            <w:hideMark/>
          </w:tcPr>
          <w:p w:rsidR="004C56D7" w:rsidRDefault="004C56D7" w:rsidP="008D1381">
            <w:pPr>
              <w:rPr>
                <w:rFonts w:ascii="Arial" w:hAnsi="Arial" w:cs="Arial"/>
                <w:sz w:val="16"/>
                <w:szCs w:val="16"/>
              </w:rPr>
            </w:pPr>
            <w:r>
              <w:rPr>
                <w:rFonts w:ascii="Arial" w:hAnsi="Arial" w:cs="Arial"/>
                <w:sz w:val="16"/>
                <w:szCs w:val="16"/>
                <w:vertAlign w:val="superscript"/>
              </w:rPr>
              <w:t xml:space="preserve">6 </w:t>
            </w:r>
            <w:r>
              <w:rPr>
                <w:rFonts w:ascii="Arial" w:hAnsi="Arial" w:cs="Arial"/>
                <w:sz w:val="16"/>
                <w:szCs w:val="16"/>
              </w:rPr>
              <w:t>MICS indicator 7.5 - Secondary school net attendance ratio (adjusted)</w:t>
            </w:r>
          </w:p>
        </w:tc>
      </w:tr>
      <w:tr w:rsidR="004C56D7" w:rsidTr="008D1381">
        <w:trPr>
          <w:trHeight w:val="227"/>
          <w:jc w:val="center"/>
        </w:trPr>
        <w:tc>
          <w:tcPr>
            <w:tcW w:w="15614" w:type="dxa"/>
            <w:gridSpan w:val="9"/>
            <w:vAlign w:val="center"/>
            <w:hideMark/>
          </w:tcPr>
          <w:p w:rsidR="004C56D7" w:rsidRDefault="004C56D7" w:rsidP="008D1381">
            <w:pPr>
              <w:rPr>
                <w:rFonts w:ascii="Arial" w:hAnsi="Arial" w:cs="Arial"/>
                <w:sz w:val="16"/>
                <w:szCs w:val="16"/>
              </w:rPr>
            </w:pPr>
            <w:r>
              <w:rPr>
                <w:rFonts w:ascii="Arial" w:hAnsi="Arial" w:cs="Arial"/>
                <w:sz w:val="16"/>
                <w:szCs w:val="16"/>
                <w:vertAlign w:val="superscript"/>
              </w:rPr>
              <w:t xml:space="preserve">7 </w:t>
            </w:r>
            <w:r>
              <w:rPr>
                <w:rFonts w:ascii="Arial" w:hAnsi="Arial" w:cs="Arial"/>
                <w:sz w:val="16"/>
                <w:szCs w:val="16"/>
              </w:rPr>
              <w:t>MICS indicator 7.9; MDG indicator 3.1 - Gender parity index (primary school)</w:t>
            </w:r>
          </w:p>
        </w:tc>
      </w:tr>
      <w:tr w:rsidR="004C56D7" w:rsidTr="008D1381">
        <w:trPr>
          <w:trHeight w:val="227"/>
          <w:jc w:val="center"/>
        </w:trPr>
        <w:tc>
          <w:tcPr>
            <w:tcW w:w="15614" w:type="dxa"/>
            <w:gridSpan w:val="9"/>
            <w:vAlign w:val="center"/>
            <w:hideMark/>
          </w:tcPr>
          <w:p w:rsidR="004C56D7" w:rsidRDefault="004C56D7" w:rsidP="008D1381">
            <w:pPr>
              <w:rPr>
                <w:rFonts w:ascii="Arial" w:hAnsi="Arial" w:cs="Arial"/>
                <w:sz w:val="16"/>
                <w:szCs w:val="16"/>
              </w:rPr>
            </w:pPr>
            <w:r>
              <w:rPr>
                <w:rFonts w:ascii="Arial" w:hAnsi="Arial" w:cs="Arial"/>
                <w:sz w:val="16"/>
                <w:szCs w:val="16"/>
                <w:vertAlign w:val="superscript"/>
              </w:rPr>
              <w:t xml:space="preserve">8 </w:t>
            </w:r>
            <w:r>
              <w:rPr>
                <w:rFonts w:ascii="Arial" w:hAnsi="Arial" w:cs="Arial"/>
                <w:sz w:val="16"/>
                <w:szCs w:val="16"/>
              </w:rPr>
              <w:t>MICS indicator 7.10; MDG indicator 3.1 - Gender parity index (secondary school)</w:t>
            </w:r>
          </w:p>
        </w:tc>
      </w:tr>
      <w:tr w:rsidR="004C56D7" w:rsidTr="008D1381">
        <w:trPr>
          <w:trHeight w:val="227"/>
          <w:jc w:val="center"/>
        </w:trPr>
        <w:tc>
          <w:tcPr>
            <w:tcW w:w="15614" w:type="dxa"/>
            <w:gridSpan w:val="9"/>
            <w:vAlign w:val="center"/>
            <w:hideMark/>
          </w:tcPr>
          <w:p w:rsidR="004C56D7" w:rsidRDefault="004C56D7" w:rsidP="008D1381">
            <w:pPr>
              <w:rPr>
                <w:rFonts w:ascii="Arial" w:hAnsi="Arial" w:cs="Arial"/>
                <w:sz w:val="16"/>
                <w:szCs w:val="16"/>
              </w:rPr>
            </w:pPr>
            <w:r>
              <w:rPr>
                <w:rFonts w:ascii="Arial" w:hAnsi="Arial" w:cs="Arial"/>
                <w:sz w:val="16"/>
                <w:szCs w:val="16"/>
                <w:vertAlign w:val="superscript"/>
              </w:rPr>
              <w:t xml:space="preserve">a </w:t>
            </w:r>
            <w:r>
              <w:rPr>
                <w:rFonts w:ascii="Arial" w:hAnsi="Arial" w:cs="Arial"/>
                <w:sz w:val="16"/>
                <w:szCs w:val="16"/>
              </w:rPr>
              <w:t xml:space="preserve">ISCED 1 are </w:t>
            </w:r>
            <w:r>
              <w:rPr>
                <w:rFonts w:ascii="Arial" w:hAnsi="Arial" w:cs="Arial"/>
                <w:i/>
                <w:iCs/>
                <w:sz w:val="16"/>
                <w:szCs w:val="16"/>
              </w:rPr>
              <w:t xml:space="preserve">grades </w:t>
            </w:r>
            <w:r>
              <w:rPr>
                <w:rFonts w:ascii="Arial" w:hAnsi="Arial" w:cs="Arial"/>
                <w:sz w:val="16"/>
                <w:szCs w:val="16"/>
              </w:rPr>
              <w:t>1-</w:t>
            </w:r>
            <w:r>
              <w:rPr>
                <w:rFonts w:ascii="Arial" w:hAnsi="Arial" w:cs="Arial"/>
                <w:i/>
                <w:iCs/>
                <w:sz w:val="16"/>
                <w:szCs w:val="16"/>
              </w:rPr>
              <w:t>4</w:t>
            </w:r>
            <w:r>
              <w:rPr>
                <w:rFonts w:ascii="Arial" w:hAnsi="Arial" w:cs="Arial"/>
                <w:sz w:val="16"/>
                <w:szCs w:val="16"/>
              </w:rPr>
              <w:t xml:space="preserve">, ISCED 2 are </w:t>
            </w:r>
            <w:r>
              <w:rPr>
                <w:rFonts w:ascii="Arial" w:hAnsi="Arial" w:cs="Arial"/>
                <w:i/>
                <w:iCs/>
                <w:sz w:val="16"/>
                <w:szCs w:val="16"/>
              </w:rPr>
              <w:t>grades 5-10</w:t>
            </w:r>
            <w:r>
              <w:rPr>
                <w:rFonts w:ascii="Arial" w:hAnsi="Arial" w:cs="Arial"/>
                <w:sz w:val="16"/>
                <w:szCs w:val="16"/>
              </w:rPr>
              <w:t xml:space="preserve">, and ISCED 3 are </w:t>
            </w:r>
            <w:r>
              <w:rPr>
                <w:rFonts w:ascii="Arial" w:hAnsi="Arial" w:cs="Arial"/>
                <w:i/>
                <w:iCs/>
                <w:sz w:val="16"/>
                <w:szCs w:val="16"/>
              </w:rPr>
              <w:t>grades 11-12</w:t>
            </w:r>
            <w:r>
              <w:rPr>
                <w:rFonts w:ascii="Arial" w:hAnsi="Arial" w:cs="Arial"/>
                <w:sz w:val="16"/>
                <w:szCs w:val="16"/>
              </w:rPr>
              <w:t xml:space="preserve"> based on Palestinian educational system.</w:t>
            </w:r>
          </w:p>
        </w:tc>
      </w:tr>
      <w:tr w:rsidR="004C56D7" w:rsidTr="008D1381">
        <w:trPr>
          <w:trHeight w:val="227"/>
          <w:jc w:val="center"/>
        </w:trPr>
        <w:tc>
          <w:tcPr>
            <w:tcW w:w="15614" w:type="dxa"/>
            <w:gridSpan w:val="9"/>
            <w:vAlign w:val="center"/>
            <w:hideMark/>
          </w:tcPr>
          <w:p w:rsidR="004C56D7" w:rsidRDefault="004C56D7" w:rsidP="008D1381">
            <w:pPr>
              <w:rPr>
                <w:rFonts w:ascii="Arial" w:hAnsi="Arial" w:cs="Arial"/>
                <w:sz w:val="16"/>
                <w:szCs w:val="16"/>
              </w:rPr>
            </w:pPr>
            <w:proofErr w:type="spellStart"/>
            <w:r>
              <w:rPr>
                <w:rFonts w:ascii="Arial" w:hAnsi="Arial" w:cs="Arial"/>
                <w:sz w:val="16"/>
                <w:szCs w:val="16"/>
              </w:rPr>
              <w:t>na</w:t>
            </w:r>
            <w:proofErr w:type="spellEnd"/>
            <w:r>
              <w:rPr>
                <w:rFonts w:ascii="Arial" w:hAnsi="Arial" w:cs="Arial"/>
                <w:sz w:val="16"/>
                <w:szCs w:val="16"/>
              </w:rPr>
              <w:t>: not applicable</w:t>
            </w:r>
          </w:p>
        </w:tc>
      </w:tr>
    </w:tbl>
    <w:p w:rsidR="009D7D1F" w:rsidRDefault="009D7D1F" w:rsidP="004C56D7">
      <w:pPr>
        <w:rPr>
          <w:rFonts w:ascii="Calibri" w:hAnsi="Calibri" w:cs="Arial"/>
          <w:b/>
          <w:sz w:val="28"/>
          <w:szCs w:val="28"/>
          <w:lang w:val="en-GB"/>
        </w:rPr>
      </w:pPr>
    </w:p>
    <w:sectPr w:rsidR="009D7D1F" w:rsidSect="0002135D">
      <w:footerReference w:type="default" r:id="rId9"/>
      <w:pgSz w:w="11906" w:h="16838"/>
      <w:pgMar w:top="720" w:right="720" w:bottom="720" w:left="7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8B4BEC" w15:done="0"/>
  <w15:commentEx w15:paraId="50EC7081" w15:done="0"/>
  <w15:commentEx w15:paraId="19A4E18D" w15:done="0"/>
  <w15:commentEx w15:paraId="656DAC25" w15:done="0"/>
  <w15:commentEx w15:paraId="3B72040C" w15:done="0"/>
  <w15:commentEx w15:paraId="20121CD3" w15:done="0"/>
  <w15:commentEx w15:paraId="71E883AC" w15:done="0"/>
  <w15:commentEx w15:paraId="00104018" w15:done="0"/>
  <w15:commentEx w15:paraId="0A778DB2" w15:done="0"/>
  <w15:commentEx w15:paraId="2783A941" w15:done="0"/>
  <w15:commentEx w15:paraId="0100DD9B" w15:done="0"/>
  <w15:commentEx w15:paraId="19422D0C" w15:done="0"/>
  <w15:commentEx w15:paraId="1AC6DF82" w15:done="0"/>
  <w15:commentEx w15:paraId="3A990802" w15:done="0"/>
  <w15:commentEx w15:paraId="1BD4F69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3E77" w:rsidRDefault="00003E77" w:rsidP="00F719AB">
      <w:r>
        <w:separator/>
      </w:r>
    </w:p>
  </w:endnote>
  <w:endnote w:type="continuationSeparator" w:id="0">
    <w:p w:rsidR="00003E77" w:rsidRDefault="00003E77" w:rsidP="00F719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WarnockPro-Regular">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30971"/>
      <w:docPartObj>
        <w:docPartGallery w:val="Page Numbers (Bottom of Page)"/>
        <w:docPartUnique/>
      </w:docPartObj>
    </w:sdtPr>
    <w:sdtContent>
      <w:p w:rsidR="002775F4" w:rsidRDefault="009C420B">
        <w:pPr>
          <w:pStyle w:val="Footer"/>
          <w:jc w:val="right"/>
        </w:pPr>
        <w:r w:rsidRPr="00692A04">
          <w:rPr>
            <w:sz w:val="20"/>
          </w:rPr>
          <w:fldChar w:fldCharType="begin"/>
        </w:r>
        <w:r w:rsidR="00A854A2" w:rsidRPr="00692A04">
          <w:rPr>
            <w:sz w:val="20"/>
          </w:rPr>
          <w:instrText xml:space="preserve"> PAGE   \* MERGEFORMAT </w:instrText>
        </w:r>
        <w:r w:rsidRPr="00692A04">
          <w:rPr>
            <w:sz w:val="20"/>
          </w:rPr>
          <w:fldChar w:fldCharType="separate"/>
        </w:r>
        <w:r w:rsidR="000A69E8">
          <w:rPr>
            <w:noProof/>
            <w:sz w:val="20"/>
          </w:rPr>
          <w:t>301</w:t>
        </w:r>
        <w:r w:rsidRPr="00692A04">
          <w:rPr>
            <w:sz w:val="20"/>
          </w:rPr>
          <w:fldChar w:fldCharType="end"/>
        </w:r>
      </w:p>
    </w:sdtContent>
  </w:sdt>
  <w:p w:rsidR="002775F4" w:rsidRDefault="002775F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30970"/>
      <w:docPartObj>
        <w:docPartGallery w:val="Page Numbers (Bottom of Page)"/>
        <w:docPartUnique/>
      </w:docPartObj>
    </w:sdtPr>
    <w:sdtContent>
      <w:p w:rsidR="004C56D7" w:rsidRDefault="009C420B">
        <w:pPr>
          <w:pStyle w:val="Footer"/>
          <w:jc w:val="right"/>
        </w:pPr>
        <w:r w:rsidRPr="00692A04">
          <w:rPr>
            <w:sz w:val="20"/>
          </w:rPr>
          <w:fldChar w:fldCharType="begin"/>
        </w:r>
        <w:r w:rsidR="004C56D7" w:rsidRPr="00692A04">
          <w:rPr>
            <w:sz w:val="20"/>
          </w:rPr>
          <w:instrText xml:space="preserve"> PAGE   \* MERGEFORMAT </w:instrText>
        </w:r>
        <w:r w:rsidRPr="00692A04">
          <w:rPr>
            <w:sz w:val="20"/>
          </w:rPr>
          <w:fldChar w:fldCharType="separate"/>
        </w:r>
        <w:r w:rsidR="000A69E8">
          <w:rPr>
            <w:noProof/>
            <w:sz w:val="20"/>
          </w:rPr>
          <w:t>304</w:t>
        </w:r>
        <w:r w:rsidRPr="00692A04">
          <w:rPr>
            <w:sz w:val="20"/>
          </w:rPr>
          <w:fldChar w:fldCharType="end"/>
        </w:r>
      </w:p>
    </w:sdtContent>
  </w:sdt>
  <w:p w:rsidR="004C56D7" w:rsidRDefault="004C56D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3E77" w:rsidRDefault="00003E77" w:rsidP="00F719AB">
      <w:r>
        <w:separator/>
      </w:r>
    </w:p>
  </w:footnote>
  <w:footnote w:type="continuationSeparator" w:id="0">
    <w:p w:rsidR="00003E77" w:rsidRDefault="00003E77" w:rsidP="00F719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E3B78"/>
    <w:multiLevelType w:val="hybridMultilevel"/>
    <w:tmpl w:val="8F8468CA"/>
    <w:lvl w:ilvl="0" w:tplc="0F46542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87B6482"/>
    <w:multiLevelType w:val="hybridMultilevel"/>
    <w:tmpl w:val="710A1666"/>
    <w:lvl w:ilvl="0" w:tplc="0F46542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AA93D58"/>
    <w:multiLevelType w:val="hybridMultilevel"/>
    <w:tmpl w:val="77266754"/>
    <w:lvl w:ilvl="0" w:tplc="0F46542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27D7B3E"/>
    <w:multiLevelType w:val="hybridMultilevel"/>
    <w:tmpl w:val="94F63528"/>
    <w:lvl w:ilvl="0" w:tplc="A56CA0F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46B95BD2"/>
    <w:multiLevelType w:val="hybridMultilevel"/>
    <w:tmpl w:val="51440ECE"/>
    <w:lvl w:ilvl="0" w:tplc="A2F62336">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B2F7FC5"/>
    <w:multiLevelType w:val="hybridMultilevel"/>
    <w:tmpl w:val="E45E7468"/>
    <w:lvl w:ilvl="0" w:tplc="F522BF2E">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57B344FF"/>
    <w:multiLevelType w:val="hybridMultilevel"/>
    <w:tmpl w:val="97682056"/>
    <w:lvl w:ilvl="0" w:tplc="0F46542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ADB581A"/>
    <w:multiLevelType w:val="hybridMultilevel"/>
    <w:tmpl w:val="E6E46BA0"/>
    <w:lvl w:ilvl="0" w:tplc="E7CE511A">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5D66525C"/>
    <w:multiLevelType w:val="hybridMultilevel"/>
    <w:tmpl w:val="5156DC8E"/>
    <w:lvl w:ilvl="0" w:tplc="0F46542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655A76E9"/>
    <w:multiLevelType w:val="hybridMultilevel"/>
    <w:tmpl w:val="002ACC6C"/>
    <w:lvl w:ilvl="0" w:tplc="B830ABA8">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56811F7"/>
    <w:multiLevelType w:val="hybridMultilevel"/>
    <w:tmpl w:val="6B08928E"/>
    <w:lvl w:ilvl="0" w:tplc="0F46542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59E1C26"/>
    <w:multiLevelType w:val="hybridMultilevel"/>
    <w:tmpl w:val="F5427C78"/>
    <w:lvl w:ilvl="0" w:tplc="9E9672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6307240"/>
    <w:multiLevelType w:val="hybridMultilevel"/>
    <w:tmpl w:val="C090F35C"/>
    <w:lvl w:ilvl="0" w:tplc="0D1EABC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3"/>
  </w:num>
  <w:num w:numId="3">
    <w:abstractNumId w:val="4"/>
  </w:num>
  <w:num w:numId="4">
    <w:abstractNumId w:val="5"/>
  </w:num>
  <w:num w:numId="5">
    <w:abstractNumId w:val="7"/>
  </w:num>
  <w:num w:numId="6">
    <w:abstractNumId w:val="12"/>
  </w:num>
  <w:num w:numId="7">
    <w:abstractNumId w:val="8"/>
  </w:num>
  <w:num w:numId="8">
    <w:abstractNumId w:val="11"/>
  </w:num>
  <w:num w:numId="9">
    <w:abstractNumId w:val="6"/>
  </w:num>
  <w:num w:numId="10">
    <w:abstractNumId w:val="1"/>
  </w:num>
  <w:num w:numId="11">
    <w:abstractNumId w:val="2"/>
  </w:num>
  <w:num w:numId="12">
    <w:abstractNumId w:val="10"/>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rgay Unalan">
    <w15:presenceInfo w15:providerId="AD" w15:userId="S-1-5-21-889838981-920820592-1903951286-1348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AE6F0D"/>
    <w:rsid w:val="00003E77"/>
    <w:rsid w:val="0002135D"/>
    <w:rsid w:val="0006106F"/>
    <w:rsid w:val="00061E0E"/>
    <w:rsid w:val="00063F95"/>
    <w:rsid w:val="00073BB3"/>
    <w:rsid w:val="00087918"/>
    <w:rsid w:val="000A456C"/>
    <w:rsid w:val="000A69E8"/>
    <w:rsid w:val="000E086D"/>
    <w:rsid w:val="00101030"/>
    <w:rsid w:val="00115386"/>
    <w:rsid w:val="00170325"/>
    <w:rsid w:val="001D4B09"/>
    <w:rsid w:val="001F0B01"/>
    <w:rsid w:val="00213081"/>
    <w:rsid w:val="00223F9B"/>
    <w:rsid w:val="0022794A"/>
    <w:rsid w:val="00231D22"/>
    <w:rsid w:val="0024487C"/>
    <w:rsid w:val="002775F4"/>
    <w:rsid w:val="002D270B"/>
    <w:rsid w:val="002F6004"/>
    <w:rsid w:val="00310D4E"/>
    <w:rsid w:val="00332571"/>
    <w:rsid w:val="003455F5"/>
    <w:rsid w:val="00372CDD"/>
    <w:rsid w:val="00381D63"/>
    <w:rsid w:val="00397B64"/>
    <w:rsid w:val="003A5596"/>
    <w:rsid w:val="003E22F7"/>
    <w:rsid w:val="003E29C7"/>
    <w:rsid w:val="004528CB"/>
    <w:rsid w:val="004755F5"/>
    <w:rsid w:val="00495CFA"/>
    <w:rsid w:val="004B4741"/>
    <w:rsid w:val="004C56D7"/>
    <w:rsid w:val="004F43A7"/>
    <w:rsid w:val="00521074"/>
    <w:rsid w:val="00587F4B"/>
    <w:rsid w:val="005B0EFB"/>
    <w:rsid w:val="005E5BEE"/>
    <w:rsid w:val="006106D1"/>
    <w:rsid w:val="00663944"/>
    <w:rsid w:val="006813A2"/>
    <w:rsid w:val="00683A18"/>
    <w:rsid w:val="00692A04"/>
    <w:rsid w:val="006F1CFC"/>
    <w:rsid w:val="006F37F3"/>
    <w:rsid w:val="007B7ED3"/>
    <w:rsid w:val="007C106E"/>
    <w:rsid w:val="007D6831"/>
    <w:rsid w:val="007E6DE3"/>
    <w:rsid w:val="00841441"/>
    <w:rsid w:val="00882626"/>
    <w:rsid w:val="008D3A5B"/>
    <w:rsid w:val="008D6E6A"/>
    <w:rsid w:val="009366F6"/>
    <w:rsid w:val="0095666B"/>
    <w:rsid w:val="00976838"/>
    <w:rsid w:val="0098657D"/>
    <w:rsid w:val="009B49A8"/>
    <w:rsid w:val="009C420B"/>
    <w:rsid w:val="009D16B2"/>
    <w:rsid w:val="009D53EA"/>
    <w:rsid w:val="009D7D1F"/>
    <w:rsid w:val="009E5399"/>
    <w:rsid w:val="00A02ABA"/>
    <w:rsid w:val="00A3671F"/>
    <w:rsid w:val="00A4166F"/>
    <w:rsid w:val="00A43B05"/>
    <w:rsid w:val="00A45ECF"/>
    <w:rsid w:val="00A73E2B"/>
    <w:rsid w:val="00A854A2"/>
    <w:rsid w:val="00AA5D3A"/>
    <w:rsid w:val="00AB456A"/>
    <w:rsid w:val="00AB5525"/>
    <w:rsid w:val="00AD55B7"/>
    <w:rsid w:val="00AD59C0"/>
    <w:rsid w:val="00AE590E"/>
    <w:rsid w:val="00AE5BC6"/>
    <w:rsid w:val="00AE6F0D"/>
    <w:rsid w:val="00B7225A"/>
    <w:rsid w:val="00B755E5"/>
    <w:rsid w:val="00B938BD"/>
    <w:rsid w:val="00BE01D0"/>
    <w:rsid w:val="00C07D8B"/>
    <w:rsid w:val="00C51816"/>
    <w:rsid w:val="00C53EFA"/>
    <w:rsid w:val="00C54C54"/>
    <w:rsid w:val="00C73D4D"/>
    <w:rsid w:val="00D06BA0"/>
    <w:rsid w:val="00D24011"/>
    <w:rsid w:val="00D358E5"/>
    <w:rsid w:val="00D61FB8"/>
    <w:rsid w:val="00D65864"/>
    <w:rsid w:val="00D97C31"/>
    <w:rsid w:val="00DA7C7D"/>
    <w:rsid w:val="00E10111"/>
    <w:rsid w:val="00E40E81"/>
    <w:rsid w:val="00E65420"/>
    <w:rsid w:val="00EA2313"/>
    <w:rsid w:val="00EB18C3"/>
    <w:rsid w:val="00EB43D7"/>
    <w:rsid w:val="00EC327E"/>
    <w:rsid w:val="00EE6E1C"/>
    <w:rsid w:val="00F016E4"/>
    <w:rsid w:val="00F40E94"/>
    <w:rsid w:val="00F719AB"/>
    <w:rsid w:val="00FB53A8"/>
    <w:rsid w:val="00FC3713"/>
    <w:rsid w:val="00FC564B"/>
    <w:rsid w:val="00FD5FB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F0D"/>
    <w:rPr>
      <w:rFonts w:ascii="Times New Roman" w:eastAsia="Times New Roman" w:hAnsi="Times New Roman"/>
      <w:sz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719AB"/>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
    <w:name w:val="T"/>
    <w:rsid w:val="00F719AB"/>
    <w:rPr>
      <w:rFonts w:ascii="Univers" w:hAnsi="Univers"/>
      <w:sz w:val="20"/>
    </w:rPr>
  </w:style>
  <w:style w:type="paragraph" w:styleId="FootnoteText">
    <w:name w:val="footnote text"/>
    <w:basedOn w:val="Normal"/>
    <w:link w:val="FootnoteTextChar"/>
    <w:semiHidden/>
    <w:rsid w:val="00F719AB"/>
    <w:rPr>
      <w:sz w:val="20"/>
    </w:rPr>
  </w:style>
  <w:style w:type="character" w:customStyle="1" w:styleId="FootnoteTextChar">
    <w:name w:val="Footnote Text Char"/>
    <w:basedOn w:val="DefaultParagraphFont"/>
    <w:link w:val="FootnoteText"/>
    <w:semiHidden/>
    <w:rsid w:val="00F719AB"/>
    <w:rPr>
      <w:rFonts w:ascii="Times New Roman" w:eastAsia="Times New Roman" w:hAnsi="Times New Roman"/>
      <w:lang w:val="en-US" w:eastAsia="en-US"/>
    </w:rPr>
  </w:style>
  <w:style w:type="character" w:styleId="FootnoteReference">
    <w:name w:val="footnote reference"/>
    <w:semiHidden/>
    <w:rsid w:val="00F719AB"/>
    <w:rPr>
      <w:vertAlign w:val="superscript"/>
    </w:rPr>
  </w:style>
  <w:style w:type="character" w:styleId="CommentReference">
    <w:name w:val="annotation reference"/>
    <w:uiPriority w:val="99"/>
    <w:rsid w:val="00F719AB"/>
    <w:rPr>
      <w:sz w:val="16"/>
      <w:szCs w:val="16"/>
    </w:rPr>
  </w:style>
  <w:style w:type="paragraph" w:styleId="CommentText">
    <w:name w:val="annotation text"/>
    <w:basedOn w:val="Normal"/>
    <w:link w:val="CommentTextChar"/>
    <w:uiPriority w:val="99"/>
    <w:rsid w:val="00F719AB"/>
    <w:rPr>
      <w:sz w:val="20"/>
    </w:rPr>
  </w:style>
  <w:style w:type="character" w:customStyle="1" w:styleId="CommentTextChar">
    <w:name w:val="Comment Text Char"/>
    <w:basedOn w:val="DefaultParagraphFont"/>
    <w:link w:val="CommentText"/>
    <w:uiPriority w:val="99"/>
    <w:rsid w:val="00F719AB"/>
    <w:rPr>
      <w:rFonts w:ascii="Times New Roman" w:eastAsia="Times New Roman" w:hAnsi="Times New Roman"/>
      <w:lang w:val="en-US" w:eastAsia="en-US"/>
    </w:rPr>
  </w:style>
  <w:style w:type="paragraph" w:styleId="CommentSubject">
    <w:name w:val="annotation subject"/>
    <w:basedOn w:val="CommentText"/>
    <w:next w:val="CommentText"/>
    <w:link w:val="CommentSubjectChar"/>
    <w:semiHidden/>
    <w:rsid w:val="00F719AB"/>
    <w:rPr>
      <w:b/>
      <w:bCs/>
    </w:rPr>
  </w:style>
  <w:style w:type="character" w:customStyle="1" w:styleId="CommentSubjectChar">
    <w:name w:val="Comment Subject Char"/>
    <w:basedOn w:val="CommentTextChar"/>
    <w:link w:val="CommentSubject"/>
    <w:semiHidden/>
    <w:rsid w:val="00F719AB"/>
    <w:rPr>
      <w:rFonts w:ascii="Times New Roman" w:eastAsia="Times New Roman" w:hAnsi="Times New Roman"/>
      <w:b/>
      <w:bCs/>
      <w:lang w:val="en-US" w:eastAsia="en-US"/>
    </w:rPr>
  </w:style>
  <w:style w:type="paragraph" w:styleId="BalloonText">
    <w:name w:val="Balloon Text"/>
    <w:basedOn w:val="Normal"/>
    <w:link w:val="BalloonTextChar"/>
    <w:semiHidden/>
    <w:rsid w:val="00F719AB"/>
    <w:rPr>
      <w:rFonts w:ascii="Tahoma" w:hAnsi="Tahoma" w:cs="Tahoma"/>
      <w:sz w:val="16"/>
      <w:szCs w:val="16"/>
    </w:rPr>
  </w:style>
  <w:style w:type="character" w:customStyle="1" w:styleId="BalloonTextChar">
    <w:name w:val="Balloon Text Char"/>
    <w:basedOn w:val="DefaultParagraphFont"/>
    <w:link w:val="BalloonText"/>
    <w:semiHidden/>
    <w:rsid w:val="00F719AB"/>
    <w:rPr>
      <w:rFonts w:ascii="Tahoma" w:eastAsia="Times New Roman" w:hAnsi="Tahoma" w:cs="Tahoma"/>
      <w:sz w:val="16"/>
      <w:szCs w:val="16"/>
      <w:lang w:val="en-US" w:eastAsia="en-US"/>
    </w:rPr>
  </w:style>
  <w:style w:type="paragraph" w:styleId="Header">
    <w:name w:val="header"/>
    <w:basedOn w:val="Normal"/>
    <w:link w:val="HeaderChar"/>
    <w:rsid w:val="00F719AB"/>
    <w:pPr>
      <w:tabs>
        <w:tab w:val="center" w:pos="4320"/>
        <w:tab w:val="right" w:pos="8640"/>
      </w:tabs>
    </w:pPr>
  </w:style>
  <w:style w:type="character" w:customStyle="1" w:styleId="HeaderChar">
    <w:name w:val="Header Char"/>
    <w:basedOn w:val="DefaultParagraphFont"/>
    <w:link w:val="Header"/>
    <w:rsid w:val="00F719AB"/>
    <w:rPr>
      <w:rFonts w:ascii="Times New Roman" w:eastAsia="Times New Roman" w:hAnsi="Times New Roman"/>
      <w:sz w:val="22"/>
      <w:lang w:val="en-US" w:eastAsia="en-US"/>
    </w:rPr>
  </w:style>
  <w:style w:type="paragraph" w:styleId="Footer">
    <w:name w:val="footer"/>
    <w:basedOn w:val="Normal"/>
    <w:link w:val="FooterChar"/>
    <w:uiPriority w:val="99"/>
    <w:rsid w:val="00F719AB"/>
    <w:pPr>
      <w:tabs>
        <w:tab w:val="center" w:pos="4320"/>
        <w:tab w:val="right" w:pos="8640"/>
      </w:tabs>
    </w:pPr>
  </w:style>
  <w:style w:type="character" w:customStyle="1" w:styleId="FooterChar">
    <w:name w:val="Footer Char"/>
    <w:basedOn w:val="DefaultParagraphFont"/>
    <w:link w:val="Footer"/>
    <w:uiPriority w:val="99"/>
    <w:rsid w:val="00F719AB"/>
    <w:rPr>
      <w:rFonts w:ascii="Times New Roman" w:eastAsia="Times New Roman" w:hAnsi="Times New Roman"/>
      <w:sz w:val="22"/>
      <w:lang w:val="en-US" w:eastAsia="en-US"/>
    </w:rPr>
  </w:style>
  <w:style w:type="character" w:styleId="PageNumber">
    <w:name w:val="page number"/>
    <w:basedOn w:val="DefaultParagraphFont"/>
    <w:rsid w:val="00F719AB"/>
  </w:style>
  <w:style w:type="paragraph" w:styleId="Revision">
    <w:name w:val="Revision"/>
    <w:hidden/>
    <w:uiPriority w:val="99"/>
    <w:semiHidden/>
    <w:rsid w:val="00F719AB"/>
    <w:rPr>
      <w:rFonts w:ascii="Times New Roman" w:eastAsia="Times New Roman" w:hAnsi="Times New Roman"/>
      <w:sz w:val="22"/>
      <w:lang w:val="en-US" w:eastAsia="en-US"/>
    </w:rPr>
  </w:style>
  <w:style w:type="paragraph" w:styleId="NormalWeb">
    <w:name w:val="Normal (Web)"/>
    <w:basedOn w:val="Normal"/>
    <w:uiPriority w:val="99"/>
    <w:unhideWhenUsed/>
    <w:rsid w:val="00F719AB"/>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F719AB"/>
    <w:pPr>
      <w:ind w:left="720"/>
      <w:contextualSpacing/>
    </w:pPr>
  </w:style>
  <w:style w:type="character" w:styleId="Hyperlink">
    <w:name w:val="Hyperlink"/>
    <w:basedOn w:val="DefaultParagraphFont"/>
    <w:rsid w:val="00F719AB"/>
    <w:rPr>
      <w:color w:val="0000FF" w:themeColor="hyperlink"/>
      <w:u w:val="single"/>
    </w:rPr>
  </w:style>
  <w:style w:type="character" w:styleId="FollowedHyperlink">
    <w:name w:val="FollowedHyperlink"/>
    <w:basedOn w:val="DefaultParagraphFont"/>
    <w:rsid w:val="00F719AB"/>
    <w:rPr>
      <w:color w:val="800080" w:themeColor="followedHyperlink"/>
      <w:u w:val="single"/>
    </w:rPr>
  </w:style>
  <w:style w:type="paragraph" w:styleId="EndnoteText">
    <w:name w:val="endnote text"/>
    <w:basedOn w:val="Normal"/>
    <w:link w:val="EndnoteTextChar"/>
    <w:rsid w:val="00F719AB"/>
    <w:rPr>
      <w:sz w:val="20"/>
    </w:rPr>
  </w:style>
  <w:style w:type="character" w:customStyle="1" w:styleId="EndnoteTextChar">
    <w:name w:val="Endnote Text Char"/>
    <w:basedOn w:val="DefaultParagraphFont"/>
    <w:link w:val="EndnoteText"/>
    <w:rsid w:val="00F719AB"/>
    <w:rPr>
      <w:rFonts w:ascii="Times New Roman" w:eastAsia="Times New Roman" w:hAnsi="Times New Roman"/>
      <w:lang w:val="en-US" w:eastAsia="en-US"/>
    </w:rPr>
  </w:style>
  <w:style w:type="character" w:styleId="EndnoteReference">
    <w:name w:val="endnote reference"/>
    <w:basedOn w:val="DefaultParagraphFont"/>
    <w:rsid w:val="00F719AB"/>
    <w:rPr>
      <w:vertAlign w:val="superscript"/>
    </w:rPr>
  </w:style>
</w:styles>
</file>

<file path=word/webSettings.xml><?xml version="1.0" encoding="utf-8"?>
<w:webSettings xmlns:r="http://schemas.openxmlformats.org/officeDocument/2006/relationships" xmlns:w="http://schemas.openxmlformats.org/wordprocessingml/2006/main">
  <w:divs>
    <w:div w:id="920721032">
      <w:bodyDiv w:val="1"/>
      <w:marLeft w:val="0"/>
      <w:marRight w:val="0"/>
      <w:marTop w:val="0"/>
      <w:marBottom w:val="0"/>
      <w:divBdr>
        <w:top w:val="none" w:sz="0" w:space="0" w:color="auto"/>
        <w:left w:val="none" w:sz="0" w:space="0" w:color="auto"/>
        <w:bottom w:val="none" w:sz="0" w:space="0" w:color="auto"/>
        <w:right w:val="none" w:sz="0" w:space="0" w:color="auto"/>
      </w:divBdr>
    </w:div>
    <w:div w:id="1406948386">
      <w:bodyDiv w:val="1"/>
      <w:marLeft w:val="0"/>
      <w:marRight w:val="0"/>
      <w:marTop w:val="0"/>
      <w:marBottom w:val="0"/>
      <w:divBdr>
        <w:top w:val="none" w:sz="0" w:space="0" w:color="auto"/>
        <w:left w:val="none" w:sz="0" w:space="0" w:color="auto"/>
        <w:bottom w:val="none" w:sz="0" w:space="0" w:color="auto"/>
        <w:right w:val="none" w:sz="0" w:space="0" w:color="auto"/>
      </w:divBdr>
    </w:div>
    <w:div w:id="174279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F3B32-4ED8-4A1C-96A7-61EECE04B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2845</Words>
  <Characters>16220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UN</Company>
  <LinksUpToDate>false</LinksUpToDate>
  <CharactersWithSpaces>19027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UNICEF-MICS</dc:creator>
  <cp:lastModifiedBy>Rami Al-Dibs</cp:lastModifiedBy>
  <cp:revision>39</cp:revision>
  <dcterms:created xsi:type="dcterms:W3CDTF">2015-07-21T10:10:00Z</dcterms:created>
  <dcterms:modified xsi:type="dcterms:W3CDTF">2015-09-02T09:32:00Z</dcterms:modified>
</cp:coreProperties>
</file>